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一、提升品格涵養，品格教育是教育之核心本質，是兼顧知善、樂善與行善之全人教育，亦是對社會文化思辨與反省之動態歷程。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二、</w:t>
      </w:r>
      <w:r w:rsidR="00BC7F1E" w:rsidRPr="005A25B8">
        <w:rPr>
          <w:rFonts w:ascii="標楷體" w:eastAsia="標楷體" w:hAnsi="標楷體" w:hint="eastAsia"/>
          <w:color w:val="000000" w:themeColor="text1"/>
          <w:highlight w:val="yellow"/>
        </w:rPr>
        <w:t>徵件時間：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1</w:t>
      </w:r>
      <w:r w:rsidR="00BC7F1E" w:rsidRPr="005A25B8">
        <w:rPr>
          <w:rFonts w:ascii="標楷體" w:eastAsia="標楷體" w:hAnsi="標楷體" w:hint="eastAsia"/>
          <w:color w:val="000000" w:themeColor="text1"/>
          <w:highlight w:val="yellow"/>
        </w:rPr>
        <w:t>1</w:t>
      </w:r>
      <w:r w:rsidR="00BC7F1E" w:rsidRPr="005A25B8">
        <w:rPr>
          <w:rFonts w:ascii="標楷體" w:eastAsia="標楷體" w:hAnsi="標楷體"/>
          <w:color w:val="000000" w:themeColor="text1"/>
          <w:highlight w:val="yellow"/>
        </w:rPr>
        <w:t>1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年</w:t>
      </w:r>
      <w:r w:rsidR="00BC7F1E" w:rsidRPr="005A25B8">
        <w:rPr>
          <w:rFonts w:ascii="標楷體" w:eastAsia="標楷體" w:hAnsi="標楷體"/>
          <w:color w:val="000000" w:themeColor="text1"/>
          <w:highlight w:val="yellow"/>
        </w:rPr>
        <w:t>8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月</w:t>
      </w:r>
      <w:r w:rsidR="00BC7F1E" w:rsidRPr="005A25B8">
        <w:rPr>
          <w:rFonts w:ascii="標楷體" w:eastAsia="標楷體" w:hAnsi="標楷體" w:hint="eastAsia"/>
          <w:color w:val="000000" w:themeColor="text1"/>
          <w:highlight w:val="yellow"/>
        </w:rPr>
        <w:t>2</w:t>
      </w:r>
      <w:r w:rsidR="00BC7F1E" w:rsidRPr="005A25B8">
        <w:rPr>
          <w:rFonts w:ascii="標楷體" w:eastAsia="標楷體" w:hAnsi="標楷體"/>
          <w:color w:val="000000" w:themeColor="text1"/>
          <w:highlight w:val="yellow"/>
        </w:rPr>
        <w:t>0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日</w:t>
      </w:r>
      <w:r w:rsidR="00BC7F1E" w:rsidRPr="005A25B8">
        <w:rPr>
          <w:rFonts w:ascii="標楷體" w:eastAsia="標楷體" w:hAnsi="標楷體" w:hint="eastAsia"/>
          <w:color w:val="000000" w:themeColor="text1"/>
          <w:highlight w:val="yellow"/>
        </w:rPr>
        <w:t>起至11</w:t>
      </w:r>
      <w:r w:rsidR="00BC7F1E" w:rsidRPr="005A25B8">
        <w:rPr>
          <w:rFonts w:ascii="標楷體" w:eastAsia="標楷體" w:hAnsi="標楷體"/>
          <w:color w:val="000000" w:themeColor="text1"/>
          <w:highlight w:val="yellow"/>
        </w:rPr>
        <w:t>1</w:t>
      </w:r>
      <w:r w:rsidR="00BC7F1E" w:rsidRPr="005A25B8">
        <w:rPr>
          <w:rFonts w:ascii="標楷體" w:eastAsia="標楷體" w:hAnsi="標楷體" w:hint="eastAsia"/>
          <w:color w:val="000000" w:themeColor="text1"/>
          <w:highlight w:val="yellow"/>
        </w:rPr>
        <w:t>年9月1</w:t>
      </w:r>
      <w:r w:rsidR="00BC7F1E" w:rsidRPr="005A25B8">
        <w:rPr>
          <w:rFonts w:ascii="標楷體" w:eastAsia="標楷體" w:hAnsi="標楷體"/>
          <w:color w:val="000000" w:themeColor="text1"/>
          <w:highlight w:val="yellow"/>
        </w:rPr>
        <w:t>0</w:t>
      </w:r>
      <w:r w:rsidR="00BC7F1E" w:rsidRPr="005A25B8">
        <w:rPr>
          <w:rFonts w:ascii="標楷體" w:eastAsia="標楷體" w:hAnsi="標楷體" w:hint="eastAsia"/>
          <w:color w:val="000000" w:themeColor="text1"/>
          <w:highlight w:val="yellow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敬師</w:t>
      </w:r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5A25B8" w:rsidRDefault="000539CD" w:rsidP="000539CD">
      <w:pPr>
        <w:rPr>
          <w:rFonts w:ascii="標楷體" w:eastAsia="標楷體" w:hAnsi="標楷體"/>
          <w:color w:val="000000" w:themeColor="text1"/>
          <w:highlight w:val="yellow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二、作品規範：</w:t>
      </w:r>
    </w:p>
    <w:p w14:paraId="706C509D" w14:textId="77777777" w:rsidR="00F85E28" w:rsidRPr="005A25B8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  <w:highlight w:val="yellow"/>
        </w:rPr>
      </w:pP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作品大小：</w:t>
      </w:r>
      <w:r w:rsidRPr="0022294E">
        <w:rPr>
          <w:rFonts w:ascii="標楷體" w:eastAsia="標楷體" w:hAnsi="標楷體" w:hint="eastAsia"/>
          <w:b/>
          <w:bCs/>
          <w:color w:val="000000" w:themeColor="text1"/>
          <w:highlight w:val="yellow"/>
        </w:rPr>
        <w:t>6</w:t>
      </w:r>
      <w:r w:rsidRPr="0022294E">
        <w:rPr>
          <w:rFonts w:ascii="標楷體" w:eastAsia="標楷體" w:hAnsi="標楷體"/>
          <w:b/>
          <w:bCs/>
          <w:color w:val="000000" w:themeColor="text1"/>
          <w:highlight w:val="yellow"/>
        </w:rPr>
        <w:t>cm</w:t>
      </w:r>
      <w:r w:rsidRPr="0022294E">
        <w:rPr>
          <w:rFonts w:ascii="標楷體" w:eastAsia="標楷體" w:hAnsi="標楷體" w:hint="eastAsia"/>
          <w:b/>
          <w:bCs/>
          <w:color w:val="000000" w:themeColor="text1"/>
          <w:highlight w:val="yellow"/>
        </w:rPr>
        <w:t>×</w:t>
      </w:r>
      <w:r w:rsidRPr="0022294E">
        <w:rPr>
          <w:rFonts w:ascii="標楷體" w:eastAsia="標楷體" w:hAnsi="標楷體"/>
          <w:b/>
          <w:bCs/>
          <w:color w:val="000000" w:themeColor="text1"/>
          <w:highlight w:val="yellow"/>
        </w:rPr>
        <w:t>18cm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，</w:t>
      </w:r>
      <w:r w:rsidR="00BE1D19" w:rsidRPr="005A25B8">
        <w:rPr>
          <w:rFonts w:ascii="標楷體" w:eastAsia="標楷體" w:hAnsi="標楷體" w:hint="eastAsia"/>
          <w:color w:val="000000" w:themeColor="text1"/>
          <w:highlight w:val="yellow"/>
        </w:rPr>
        <w:t>橫式直式不限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。</w:t>
      </w:r>
    </w:p>
    <w:p w14:paraId="5A19C6D0" w14:textId="644BCFA1" w:rsidR="000539CD" w:rsidRPr="005A25B8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  <w:highlight w:val="yellow"/>
        </w:rPr>
      </w:pP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紙質不限，繪畫媒材不限(油畫、壓克力、水彩、色鉛筆、彩色筆、粉彩等都可)，但須平面，僅能手繪，不接受電腦繪圖。</w:t>
      </w:r>
    </w:p>
    <w:p w14:paraId="29ED12CC" w14:textId="69516303" w:rsidR="000539CD" w:rsidRPr="005A25B8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  <w:highlight w:val="yellow"/>
        </w:rPr>
      </w:pP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參賽作品須填寫報名表</w:t>
      </w:r>
      <w:r w:rsidR="00F85E28" w:rsidRPr="005A25B8">
        <w:rPr>
          <w:rFonts w:ascii="標楷體" w:eastAsia="標楷體" w:hAnsi="標楷體" w:hint="eastAsia"/>
          <w:color w:val="000000" w:themeColor="text1"/>
          <w:highlight w:val="yellow"/>
        </w:rPr>
        <w:t>（附件一）</w:t>
      </w: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浮貼在作品背面，報名表可自行影印。</w:t>
      </w:r>
    </w:p>
    <w:p w14:paraId="51692FA8" w14:textId="03832ABF" w:rsidR="00294E74" w:rsidRPr="005A25B8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  <w:highlight w:val="yellow"/>
        </w:rPr>
      </w:pPr>
      <w:r w:rsidRPr="005A25B8">
        <w:rPr>
          <w:rFonts w:ascii="標楷體" w:eastAsia="標楷體" w:hAnsi="標楷體" w:hint="eastAsia"/>
          <w:color w:val="000000" w:themeColor="text1"/>
          <w:highlight w:val="yellow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本案辦理頒獎活動，實際辦理情形，將視疫情再酌，並另函週知各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桃園市111年度「品格教育-敬師藝文競賽」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</w:t>
      </w:r>
      <w:r w:rsidR="009E58D7" w:rsidRPr="00CD7763">
        <w:rPr>
          <w:rFonts w:ascii="標楷體" w:eastAsia="標楷體" w:hAnsi="標楷體" w:hint="eastAsia"/>
          <w:color w:val="FF0000"/>
        </w:rPr>
        <w:t>不接受電腦繪圖</w:t>
      </w:r>
      <w:r w:rsidR="009E58D7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Pr="00094C68">
        <w:rPr>
          <w:rFonts w:ascii="標楷體" w:eastAsia="標楷體" w:hAnsi="標楷體" w:hint="eastAsia"/>
          <w:color w:val="FF0000"/>
        </w:rPr>
        <w:t>111學年度</w:t>
      </w:r>
      <w:r w:rsidRPr="001D1183">
        <w:rPr>
          <w:rFonts w:ascii="標楷體" w:eastAsia="標楷體" w:hAnsi="標楷體" w:hint="eastAsia"/>
          <w:color w:val="000000" w:themeColor="text1"/>
        </w:rPr>
        <w:t>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66D5" w14:textId="77777777" w:rsidR="00F0260C" w:rsidRDefault="00F0260C">
      <w:r>
        <w:separator/>
      </w:r>
    </w:p>
  </w:endnote>
  <w:endnote w:type="continuationSeparator" w:id="0">
    <w:p w14:paraId="0318744C" w14:textId="77777777" w:rsidR="00F0260C" w:rsidRDefault="00F0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654054"/>
      <w:docPartObj>
        <w:docPartGallery w:val="Page Numbers (Bottom of Page)"/>
        <w:docPartUnique/>
      </w:docPartObj>
    </w:sdtPr>
    <w:sdtContent>
      <w:p w14:paraId="3C78633C" w14:textId="0C98A40A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18" w:rsidRPr="00FD3618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E57B" w14:textId="77777777" w:rsidR="00F0260C" w:rsidRDefault="00F0260C">
      <w:r>
        <w:separator/>
      </w:r>
    </w:p>
  </w:footnote>
  <w:footnote w:type="continuationSeparator" w:id="0">
    <w:p w14:paraId="13A2F555" w14:textId="77777777" w:rsidR="00F0260C" w:rsidRDefault="00F0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21721715">
    <w:abstractNumId w:val="2"/>
  </w:num>
  <w:num w:numId="2" w16cid:durableId="1047683113">
    <w:abstractNumId w:val="9"/>
  </w:num>
  <w:num w:numId="3" w16cid:durableId="771709280">
    <w:abstractNumId w:val="6"/>
  </w:num>
  <w:num w:numId="4" w16cid:durableId="393235451">
    <w:abstractNumId w:val="7"/>
  </w:num>
  <w:num w:numId="5" w16cid:durableId="1761637975">
    <w:abstractNumId w:val="0"/>
  </w:num>
  <w:num w:numId="6" w16cid:durableId="558902745">
    <w:abstractNumId w:val="3"/>
  </w:num>
  <w:num w:numId="7" w16cid:durableId="901328233">
    <w:abstractNumId w:val="1"/>
  </w:num>
  <w:num w:numId="8" w16cid:durableId="69691776">
    <w:abstractNumId w:val="8"/>
  </w:num>
  <w:num w:numId="9" w16cid:durableId="1582636050">
    <w:abstractNumId w:val="5"/>
  </w:num>
  <w:num w:numId="10" w16cid:durableId="1314291620">
    <w:abstractNumId w:val="10"/>
  </w:num>
  <w:num w:numId="11" w16cid:durableId="1002469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94C68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294E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A25B8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D7763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0260C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BFF7-7B1E-40F6-A8DF-326962C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欣 可</cp:lastModifiedBy>
  <cp:revision>9</cp:revision>
  <cp:lastPrinted>2022-06-24T08:47:00Z</cp:lastPrinted>
  <dcterms:created xsi:type="dcterms:W3CDTF">2022-06-22T07:26:00Z</dcterms:created>
  <dcterms:modified xsi:type="dcterms:W3CDTF">2022-08-04T01:44:00Z</dcterms:modified>
</cp:coreProperties>
</file>