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41" w:rsidRPr="00C52837" w:rsidRDefault="00957141" w:rsidP="00957141">
      <w:pPr>
        <w:jc w:val="center"/>
        <w:rPr>
          <w:rFonts w:ascii="Calibri" w:eastAsia="標楷體" w:hAnsi="Calibri"/>
          <w:sz w:val="36"/>
          <w:szCs w:val="36"/>
        </w:rPr>
      </w:pPr>
      <w:r w:rsidRPr="00C52837">
        <w:rPr>
          <w:rFonts w:ascii="Calibri" w:eastAsia="標楷體" w:hAnsi="Calibri"/>
          <w:sz w:val="36"/>
          <w:szCs w:val="36"/>
        </w:rPr>
        <w:t>創造力觀察推薦</w:t>
      </w:r>
      <w:bookmarkStart w:id="0" w:name="_GoBack"/>
      <w:r w:rsidRPr="00C52837">
        <w:rPr>
          <w:rFonts w:ascii="Calibri" w:eastAsia="標楷體" w:hAnsi="Calibri"/>
          <w:sz w:val="36"/>
          <w:szCs w:val="36"/>
        </w:rPr>
        <w:t>檢核表</w:t>
      </w:r>
      <w:bookmarkEnd w:id="0"/>
    </w:p>
    <w:p w:rsidR="00957141" w:rsidRPr="00C52837" w:rsidRDefault="00957141" w:rsidP="00957141">
      <w:pPr>
        <w:rPr>
          <w:rFonts w:ascii="Calibri" w:eastAsia="標楷體" w:hAnsi="Calibri"/>
          <w:sz w:val="28"/>
          <w:szCs w:val="28"/>
        </w:rPr>
      </w:pPr>
      <w:r w:rsidRPr="00C52837">
        <w:rPr>
          <w:rFonts w:ascii="Calibri" w:eastAsia="標楷體" w:hAnsi="Calibri"/>
          <w:sz w:val="28"/>
          <w:szCs w:val="28"/>
        </w:rPr>
        <w:t>推薦學校：</w:t>
      </w:r>
      <w:r w:rsidRPr="00C52837">
        <w:rPr>
          <w:rFonts w:ascii="Calibri" w:eastAsia="標楷體" w:hAnsi="Calibri"/>
          <w:sz w:val="28"/>
          <w:szCs w:val="28"/>
        </w:rPr>
        <w:t xml:space="preserve">___________  </w:t>
      </w:r>
      <w:r w:rsidRPr="00C52837">
        <w:rPr>
          <w:rFonts w:ascii="Calibri" w:eastAsia="標楷體" w:hAnsi="Calibri"/>
          <w:sz w:val="28"/>
          <w:szCs w:val="28"/>
        </w:rPr>
        <w:t>班級：</w:t>
      </w:r>
      <w:r w:rsidRPr="00C52837">
        <w:rPr>
          <w:rFonts w:ascii="Calibri" w:eastAsia="標楷體" w:hAnsi="Calibri"/>
          <w:sz w:val="28"/>
          <w:szCs w:val="28"/>
        </w:rPr>
        <w:t xml:space="preserve"> _______  </w:t>
      </w:r>
      <w:r w:rsidRPr="00C52837">
        <w:rPr>
          <w:rFonts w:ascii="Calibri" w:eastAsia="標楷體" w:hAnsi="Calibri"/>
          <w:sz w:val="28"/>
          <w:szCs w:val="28"/>
        </w:rPr>
        <w:t>學生姓名：</w:t>
      </w:r>
      <w:r w:rsidRPr="00C52837">
        <w:rPr>
          <w:rFonts w:ascii="Calibri" w:eastAsia="標楷體" w:hAnsi="Calibri"/>
          <w:sz w:val="28"/>
          <w:szCs w:val="28"/>
        </w:rPr>
        <w:t>____________</w:t>
      </w:r>
    </w:p>
    <w:p w:rsidR="00957141" w:rsidRPr="00C52837" w:rsidRDefault="00957141" w:rsidP="00957141">
      <w:pPr>
        <w:spacing w:line="400" w:lineRule="exact"/>
        <w:rPr>
          <w:rFonts w:ascii="Calibri" w:eastAsia="標楷體" w:hAnsi="Calibri"/>
          <w:sz w:val="28"/>
          <w:szCs w:val="28"/>
        </w:rPr>
      </w:pPr>
      <w:r w:rsidRPr="00594C35">
        <w:rPr>
          <w:rFonts w:ascii="細明體" w:eastAsia="細明體" w:hAnsi="細明體" w:cs="細明體" w:hint="eastAsia"/>
          <w:sz w:val="28"/>
          <w:szCs w:val="28"/>
        </w:rPr>
        <w:t>※</w:t>
      </w:r>
      <w:r w:rsidRPr="00C52837">
        <w:rPr>
          <w:rFonts w:ascii="Calibri" w:eastAsia="標楷體" w:hAnsi="Calibri"/>
          <w:sz w:val="28"/>
          <w:szCs w:val="28"/>
        </w:rPr>
        <w:t>請老師針對學生特質，於下列創造力觀察量表，勾選符合學校之特質。</w:t>
      </w:r>
    </w:p>
    <w:p w:rsidR="00957141" w:rsidRPr="00C52837" w:rsidRDefault="00957141" w:rsidP="004E77BD">
      <w:pPr>
        <w:spacing w:afterLines="50" w:line="400" w:lineRule="exact"/>
        <w:rPr>
          <w:rFonts w:ascii="Calibri" w:eastAsia="標楷體" w:hAnsi="Calibri"/>
          <w:sz w:val="28"/>
          <w:szCs w:val="28"/>
        </w:rPr>
      </w:pPr>
      <w:r w:rsidRPr="00C52837">
        <w:rPr>
          <w:rFonts w:ascii="Calibri" w:eastAsia="標楷體" w:hAnsi="Calibri"/>
          <w:sz w:val="28"/>
          <w:szCs w:val="28"/>
        </w:rPr>
        <w:t>（本量表乃參考國立臺灣師範大學特教中心編印之「特殊需求學生特質檢核表」）</w:t>
      </w:r>
    </w:p>
    <w:tbl>
      <w:tblPr>
        <w:tblW w:w="9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1"/>
        <w:gridCol w:w="7920"/>
        <w:gridCol w:w="855"/>
      </w:tblGrid>
      <w:tr w:rsidR="00957141" w:rsidRPr="00C52837" w:rsidTr="00436B5E">
        <w:trPr>
          <w:trHeight w:val="567"/>
          <w:jc w:val="center"/>
        </w:trPr>
        <w:tc>
          <w:tcPr>
            <w:tcW w:w="9706" w:type="dxa"/>
            <w:gridSpan w:val="3"/>
            <w:shd w:val="clear" w:color="auto" w:fill="D9D9D9"/>
            <w:vAlign w:val="center"/>
          </w:tcPr>
          <w:p w:rsidR="00957141" w:rsidRPr="00C52837" w:rsidRDefault="00957141" w:rsidP="00436B5E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C52837">
              <w:rPr>
                <w:rFonts w:ascii="Calibri" w:eastAsia="標楷體" w:hAnsi="Calibri"/>
                <w:b/>
                <w:sz w:val="26"/>
                <w:szCs w:val="26"/>
              </w:rPr>
              <w:t>一、觀察項目</w:t>
            </w:r>
          </w:p>
        </w:tc>
      </w:tr>
      <w:tr w:rsidR="00957141" w:rsidRPr="00C52837" w:rsidTr="00436B5E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專長領域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特質敘述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是否</w:t>
            </w:r>
          </w:p>
        </w:tc>
      </w:tr>
      <w:tr w:rsidR="00957141" w:rsidRPr="00C52837" w:rsidTr="00436B5E">
        <w:trPr>
          <w:trHeight w:val="397"/>
          <w:jc w:val="center"/>
        </w:trPr>
        <w:tc>
          <w:tcPr>
            <w:tcW w:w="931" w:type="dxa"/>
            <w:vMerge w:val="restart"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創造能力優異</w:t>
            </w: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經常參與富有冒險性、探索性及挑戰性的遊戲或活動。</w:t>
            </w:r>
          </w:p>
        </w:tc>
        <w:tc>
          <w:tcPr>
            <w:tcW w:w="855" w:type="dxa"/>
            <w:shd w:val="clear" w:color="auto" w:fill="auto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□ □</w:t>
            </w:r>
          </w:p>
        </w:tc>
      </w:tr>
      <w:tr w:rsidR="00957141" w:rsidRPr="00C52837" w:rsidTr="00436B5E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好奇心強，喜歡發掘問題、追根究底經常詢問：『為什麼？』</w:t>
            </w:r>
          </w:p>
        </w:tc>
        <w:tc>
          <w:tcPr>
            <w:tcW w:w="855" w:type="dxa"/>
            <w:shd w:val="clear" w:color="auto" w:fill="auto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□ □</w:t>
            </w:r>
          </w:p>
        </w:tc>
      </w:tr>
      <w:tr w:rsidR="00957141" w:rsidRPr="00C52837" w:rsidTr="00436B5E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善於變通，能以創新的方式解決問題。</w:t>
            </w:r>
          </w:p>
        </w:tc>
        <w:tc>
          <w:tcPr>
            <w:tcW w:w="855" w:type="dxa"/>
            <w:shd w:val="clear" w:color="auto" w:fill="auto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□ □</w:t>
            </w:r>
          </w:p>
        </w:tc>
      </w:tr>
      <w:tr w:rsidR="00957141" w:rsidRPr="00C52837" w:rsidTr="00436B5E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想像力豐富，經常思考改善周圍事物的途徑。</w:t>
            </w:r>
          </w:p>
        </w:tc>
        <w:tc>
          <w:tcPr>
            <w:tcW w:w="855" w:type="dxa"/>
            <w:shd w:val="clear" w:color="auto" w:fill="auto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□ □</w:t>
            </w:r>
          </w:p>
        </w:tc>
      </w:tr>
      <w:tr w:rsidR="00957141" w:rsidRPr="00C52837" w:rsidTr="00436B5E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思維流暢，主意和點子很多，是他人眼中的『智多星』</w:t>
            </w:r>
          </w:p>
        </w:tc>
        <w:tc>
          <w:tcPr>
            <w:tcW w:w="855" w:type="dxa"/>
            <w:shd w:val="clear" w:color="auto" w:fill="auto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□ □</w:t>
            </w:r>
          </w:p>
        </w:tc>
      </w:tr>
      <w:tr w:rsidR="00957141" w:rsidRPr="00C52837" w:rsidTr="00436B5E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能夠容忍紊亂，並發現事物間的新關係。</w:t>
            </w:r>
          </w:p>
        </w:tc>
        <w:tc>
          <w:tcPr>
            <w:tcW w:w="855" w:type="dxa"/>
            <w:shd w:val="clear" w:color="auto" w:fill="auto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□ □</w:t>
            </w:r>
          </w:p>
        </w:tc>
      </w:tr>
      <w:tr w:rsidR="00957141" w:rsidRPr="00C52837" w:rsidTr="00436B5E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為人風趣反應機敏，常能在人際互動中表現幽默感。</w:t>
            </w:r>
          </w:p>
        </w:tc>
        <w:tc>
          <w:tcPr>
            <w:tcW w:w="855" w:type="dxa"/>
            <w:shd w:val="clear" w:color="auto" w:fill="auto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□ □</w:t>
            </w:r>
          </w:p>
        </w:tc>
      </w:tr>
      <w:tr w:rsidR="00957141" w:rsidRPr="00C52837" w:rsidTr="00436B5E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不拘泥於常規，幽自己獨特的想法與見解，不怕與眾不同。</w:t>
            </w:r>
          </w:p>
        </w:tc>
        <w:tc>
          <w:tcPr>
            <w:tcW w:w="855" w:type="dxa"/>
            <w:shd w:val="clear" w:color="auto" w:fill="auto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□ □</w:t>
            </w:r>
          </w:p>
        </w:tc>
      </w:tr>
      <w:tr w:rsidR="00957141" w:rsidRPr="00C52837" w:rsidTr="00436B5E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批評富有建設性，不受權威意見侷限。</w:t>
            </w:r>
          </w:p>
        </w:tc>
        <w:tc>
          <w:tcPr>
            <w:tcW w:w="855" w:type="dxa"/>
            <w:shd w:val="clear" w:color="auto" w:fill="auto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□ □</w:t>
            </w:r>
          </w:p>
        </w:tc>
      </w:tr>
      <w:tr w:rsidR="00957141" w:rsidRPr="00C52837" w:rsidTr="00436B5E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參與創造發明相關競賽表現優異。</w:t>
            </w:r>
          </w:p>
        </w:tc>
        <w:tc>
          <w:tcPr>
            <w:tcW w:w="855" w:type="dxa"/>
            <w:shd w:val="clear" w:color="auto" w:fill="auto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□ □</w:t>
            </w:r>
          </w:p>
        </w:tc>
      </w:tr>
      <w:tr w:rsidR="00957141" w:rsidRPr="00C52837" w:rsidTr="00436B5E">
        <w:trPr>
          <w:trHeight w:val="567"/>
          <w:jc w:val="center"/>
        </w:trPr>
        <w:tc>
          <w:tcPr>
            <w:tcW w:w="9706" w:type="dxa"/>
            <w:gridSpan w:val="3"/>
            <w:shd w:val="clear" w:color="auto" w:fill="D9D9D9"/>
            <w:vAlign w:val="center"/>
          </w:tcPr>
          <w:p w:rsidR="00957141" w:rsidRPr="00C52837" w:rsidRDefault="00957141" w:rsidP="00436B5E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C52837">
              <w:rPr>
                <w:rFonts w:ascii="Calibri" w:eastAsia="標楷體" w:hAnsi="Calibri"/>
                <w:b/>
                <w:sz w:val="26"/>
                <w:szCs w:val="26"/>
              </w:rPr>
              <w:t>二、推薦之具體說明</w:t>
            </w:r>
          </w:p>
        </w:tc>
      </w:tr>
      <w:tr w:rsidR="00957141" w:rsidRPr="00C52837" w:rsidTr="00436B5E">
        <w:trPr>
          <w:jc w:val="center"/>
        </w:trPr>
        <w:tc>
          <w:tcPr>
            <w:tcW w:w="8851" w:type="dxa"/>
            <w:gridSpan w:val="2"/>
            <w:shd w:val="clear" w:color="auto" w:fill="auto"/>
            <w:vAlign w:val="center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</w:p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</w:p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</w:p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</w:p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</w:p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</w:p>
          <w:p w:rsidR="00957141" w:rsidRDefault="00957141" w:rsidP="00436B5E">
            <w:pPr>
              <w:rPr>
                <w:rFonts w:ascii="Calibri" w:eastAsia="標楷體" w:hAnsi="Calibri"/>
              </w:rPr>
            </w:pPr>
          </w:p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</w:p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</w:p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</w:p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</w:p>
        </w:tc>
        <w:tc>
          <w:tcPr>
            <w:tcW w:w="855" w:type="dxa"/>
            <w:shd w:val="clear" w:color="auto" w:fill="auto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</w:tr>
    </w:tbl>
    <w:p w:rsidR="00957141" w:rsidRPr="00C52837" w:rsidRDefault="00957141" w:rsidP="004E77BD">
      <w:pPr>
        <w:spacing w:beforeLines="200" w:line="400" w:lineRule="exact"/>
        <w:jc w:val="distribute"/>
        <w:rPr>
          <w:rFonts w:ascii="Calibri" w:eastAsia="標楷體" w:hAnsi="Calibri"/>
          <w:sz w:val="28"/>
          <w:szCs w:val="28"/>
        </w:rPr>
      </w:pPr>
      <w:r w:rsidRPr="00C52837">
        <w:rPr>
          <w:rFonts w:ascii="Calibri" w:eastAsia="標楷體" w:hAnsi="Calibri"/>
          <w:sz w:val="28"/>
          <w:szCs w:val="28"/>
        </w:rPr>
        <w:t>推薦老師：</w:t>
      </w:r>
      <w:r w:rsidRPr="00C52837">
        <w:rPr>
          <w:rFonts w:ascii="Calibri" w:eastAsia="標楷體" w:hAnsi="Calibri"/>
          <w:sz w:val="28"/>
          <w:szCs w:val="28"/>
        </w:rPr>
        <w:t>_____________</w:t>
      </w:r>
      <w:r w:rsidRPr="00C52837">
        <w:rPr>
          <w:rFonts w:ascii="Calibri" w:eastAsia="標楷體" w:hAnsi="Calibri"/>
          <w:sz w:val="28"/>
          <w:szCs w:val="28"/>
        </w:rPr>
        <w:t>特教組長：</w:t>
      </w:r>
      <w:r w:rsidRPr="00C52837">
        <w:rPr>
          <w:rFonts w:ascii="Calibri" w:eastAsia="標楷體" w:hAnsi="Calibri"/>
          <w:sz w:val="28"/>
          <w:szCs w:val="28"/>
        </w:rPr>
        <w:t xml:space="preserve">_____________ </w:t>
      </w:r>
      <w:r w:rsidRPr="00C52837">
        <w:rPr>
          <w:rFonts w:ascii="Calibri" w:eastAsia="標楷體" w:hAnsi="Calibri"/>
          <w:sz w:val="28"/>
          <w:szCs w:val="28"/>
        </w:rPr>
        <w:t>教務主任：</w:t>
      </w:r>
      <w:r w:rsidRPr="00C52837">
        <w:rPr>
          <w:rFonts w:ascii="Calibri" w:eastAsia="標楷體" w:hAnsi="Calibri"/>
          <w:sz w:val="28"/>
          <w:szCs w:val="28"/>
        </w:rPr>
        <w:t>____________</w:t>
      </w:r>
    </w:p>
    <w:p w:rsidR="00957141" w:rsidRPr="00DB7D8D" w:rsidRDefault="00957141" w:rsidP="00957141">
      <w:pPr>
        <w:jc w:val="right"/>
        <w:rPr>
          <w:rFonts w:ascii="Calibri" w:eastAsia="標楷體" w:hAnsi="Calibri"/>
          <w:b/>
          <w:szCs w:val="32"/>
        </w:rPr>
      </w:pPr>
      <w:r w:rsidRPr="00DB7D8D">
        <w:rPr>
          <w:rFonts w:ascii="Calibri" w:eastAsia="標楷體" w:hAnsi="Calibri"/>
          <w:b/>
          <w:szCs w:val="32"/>
        </w:rPr>
        <w:br w:type="page"/>
      </w:r>
    </w:p>
    <w:p w:rsidR="00957141" w:rsidRPr="00C52837" w:rsidRDefault="00957141" w:rsidP="00957141">
      <w:pPr>
        <w:jc w:val="center"/>
        <w:rPr>
          <w:rFonts w:ascii="Calibri" w:eastAsia="標楷體" w:hAnsi="Calibri"/>
          <w:b/>
          <w:sz w:val="32"/>
          <w:szCs w:val="32"/>
        </w:rPr>
      </w:pPr>
      <w:r w:rsidRPr="00C52837">
        <w:rPr>
          <w:rFonts w:ascii="Calibri" w:eastAsia="標楷體" w:hAnsi="Calibri"/>
          <w:b/>
          <w:sz w:val="32"/>
          <w:szCs w:val="32"/>
        </w:rPr>
        <w:lastRenderedPageBreak/>
        <w:t>資優特質檢核表</w:t>
      </w: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5"/>
        <w:gridCol w:w="7920"/>
        <w:gridCol w:w="855"/>
      </w:tblGrid>
      <w:tr w:rsidR="00957141" w:rsidRPr="00C52837" w:rsidTr="00436B5E">
        <w:trPr>
          <w:trHeight w:val="680"/>
          <w:jc w:val="center"/>
        </w:trPr>
        <w:tc>
          <w:tcPr>
            <w:tcW w:w="1215" w:type="dxa"/>
            <w:shd w:val="clear" w:color="auto" w:fill="D9D9D9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  <w:b/>
              </w:rPr>
            </w:pPr>
            <w:r w:rsidRPr="00C52837">
              <w:rPr>
                <w:rFonts w:ascii="Calibri" w:eastAsia="標楷體" w:hAnsi="Calibri"/>
                <w:b/>
              </w:rPr>
              <w:t>專長領域</w:t>
            </w:r>
          </w:p>
        </w:tc>
        <w:tc>
          <w:tcPr>
            <w:tcW w:w="7920" w:type="dxa"/>
            <w:shd w:val="clear" w:color="auto" w:fill="D9D9D9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  <w:b/>
              </w:rPr>
            </w:pPr>
            <w:r w:rsidRPr="00C52837">
              <w:rPr>
                <w:rFonts w:ascii="Calibri" w:eastAsia="標楷體" w:hAnsi="Calibri"/>
                <w:b/>
              </w:rPr>
              <w:t>特質敘述</w:t>
            </w:r>
          </w:p>
        </w:tc>
        <w:tc>
          <w:tcPr>
            <w:tcW w:w="855" w:type="dxa"/>
            <w:shd w:val="clear" w:color="auto" w:fill="D9D9D9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  <w:b/>
              </w:rPr>
            </w:pPr>
            <w:r w:rsidRPr="00C52837">
              <w:rPr>
                <w:rFonts w:ascii="Calibri" w:eastAsia="標楷體" w:hAnsi="Calibri"/>
                <w:b/>
              </w:rPr>
              <w:t>是否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一般學習能力優異</w:t>
            </w: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對於感興趣的事物能做很久，顯得專注、投入。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學習能力很快，所需的學習時間比同年齡同學少。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觀察能力敏銳，閱讀或活動時可以觀察到許多細節。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經常閱讀課外讀物，常識豐富。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喜歡與較年長的兒童一起遊戲與學習。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記憶能力很強，聽過或看過的訊息能持久不忘。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理解能力優秀，很快能夠瞭解問題或他人說話的意思。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類推能力良好，能夠舉一反三。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歸納能力良好，能夠很快地發現概念或原則。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發現錯誤的能力良好，能很快偵測到錯誤。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語文能力優異</w:t>
            </w: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詞彙能力優秀，能夠運用超乎年齡水準的字詞。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語言表達流暢，善於描述事件、說故事等。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經常閱讀超乎年齡水準的書籍，閱讀理解能力佳。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對於文字的意義掌握良好，擅長辯論演說。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寫作能夠把握重點，具有高度組織能力。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語文聯想能力豐富，對於文字的敏感度高。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文學作品風格獨特。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參與語文競賽表現優秀。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數學能力優異</w:t>
            </w: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對研究數學方面的問題有強烈的動機和興趣，願意自動花時間鑽研。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常主動詢問周遭與數學有關的問題。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數學領悟力強，學習數學的速度快。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抽象思考能力優異，運用符號思考的能力強。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能運用圖形、符號等待表或簡化複雜的訊息。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能用多元方式解題，思考靈活。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分析的能力強，邏輯推理能力優異。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願意嘗試超出年齡水準的數學題目。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參與數學競賽表現優異。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人文社會能力優異</w:t>
            </w: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能主動關心周遭的人、事、物。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具有批辦能力，對於報章雜誌報導的各種社會事件能夠深入加以評析。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對於各種人文歷史事件的來龍去脈瞭解深入。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對於各種社會問題能夠指出解決的方式。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常常談論有關生命的是是及存在的價值。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具有遠見，常談論社會未來的變動發展。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關心社會未來的事情，常書寫相關文章。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常閱讀有關宗教、社會（歷史）、政治或哲學等方面的書籍。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能主動參與或發起人文社會方面的活動或組織。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參與人文社會相關競賽表現優異。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trHeight w:val="737"/>
          <w:jc w:val="center"/>
        </w:trPr>
        <w:tc>
          <w:tcPr>
            <w:tcW w:w="1215" w:type="dxa"/>
            <w:shd w:val="clear" w:color="auto" w:fill="D9D9D9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  <w:b/>
              </w:rPr>
            </w:pPr>
            <w:r w:rsidRPr="00C52837">
              <w:rPr>
                <w:rFonts w:ascii="Calibri" w:eastAsia="標楷體" w:hAnsi="Calibri"/>
                <w:b/>
              </w:rPr>
              <w:lastRenderedPageBreak/>
              <w:t>專長領域</w:t>
            </w:r>
          </w:p>
        </w:tc>
        <w:tc>
          <w:tcPr>
            <w:tcW w:w="7920" w:type="dxa"/>
            <w:shd w:val="clear" w:color="auto" w:fill="D9D9D9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  <w:b/>
              </w:rPr>
            </w:pPr>
            <w:r w:rsidRPr="00C52837">
              <w:rPr>
                <w:rFonts w:ascii="Calibri" w:eastAsia="標楷體" w:hAnsi="Calibri"/>
                <w:b/>
              </w:rPr>
              <w:t>特質敘述</w:t>
            </w:r>
          </w:p>
        </w:tc>
        <w:tc>
          <w:tcPr>
            <w:tcW w:w="855" w:type="dxa"/>
            <w:shd w:val="clear" w:color="auto" w:fill="D9D9D9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  <w:b/>
              </w:rPr>
            </w:pPr>
            <w:r w:rsidRPr="00C52837">
              <w:rPr>
                <w:rFonts w:ascii="Calibri" w:eastAsia="標楷體" w:hAnsi="Calibri"/>
                <w:b/>
              </w:rPr>
              <w:t>是否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自然科學能力優異</w:t>
            </w: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對於自然界的事物有濃厚的興趣。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對戶外活動，能夠細心觀察自然景物，且提出問題。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經常閱讀或觀看與自然界事物有關的書籍、雜誌、電視節目或相關網站。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能主動發現、探索及研究日常生活中的自然科學問題。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照顧動物或種植花草樹木的能力良好。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經常觀察天文、星象、雲層的變化，並加以紀錄分析。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喜歡動手做自然科學方面的實驗，驗證或求證心中的疑問。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善於運用科學儀器或工具進行研究。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積極參與保護野生動物、水資源及有關環境保護的活動。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參與自然科學競賽表現優異。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音樂能力優異</w:t>
            </w: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對音樂學習極為專注和執著，且有強烈之動機。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聽覺記憶超強，聽過的曲子能準確地唱奏或辨識。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具有優異的音感。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節奏、視譜能力優秀，學習新作品的速度快。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音樂鑑賞能力佳，欣賞、評析樂曲有獨到的見解。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具備音樂及性或創作才華，能夠自編樂曲作品或改編歌曲。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善於運用生活當中的器材來表現音樂。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想像力豐富，能將音樂及其他藝術相關事物加以連結，並創作新作品。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善於運用音樂作為表達個人思維或學習的媒介。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參與音樂展演，具有優良及特殊表現。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美術能力優異</w:t>
            </w: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會話、雕塑等表現技藝精巧，擅長平面或立體的設計。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具有豐富的視覺意象與想像力。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視覺技藝力優秀，回憶視覺影像的能力很強。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經常閱讀美術方面的讀物，或蒐集與美術相關的資料。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美術作品獨特，具有創意。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創作表現的題材廣泛，包括：人物、動物、靜物、風景、自由想像等。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作品之空間及構圖比例，掌握良好。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具有優秀的藝術鑑賞能力。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參與美術展覽或競賽表現優異。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舞蹈能力優異</w:t>
            </w: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具有優異的體是能表現。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具有優異的動作記憶能力。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對舞蹈學習意願高且注意力集中。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具有優異的空間感及身體反應能力。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善於模仿他人動作且具良好的表演能力。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具有優異的音樂節奏感和身體律動。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具有勻稱的身體發展，且喜愛運動。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喜歡身體創造性活動且常有獨特性或創意性之見解表現。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喜歡參與團體性的舞蹈學習並能與他人合作。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參與舞蹈、體育及表演藝術等相關的競賽表現優異。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4E77BD" w:rsidRPr="00C52837" w:rsidTr="00DA62DA">
        <w:trPr>
          <w:trHeight w:val="737"/>
          <w:jc w:val="center"/>
        </w:trPr>
        <w:tc>
          <w:tcPr>
            <w:tcW w:w="1215" w:type="dxa"/>
            <w:shd w:val="clear" w:color="auto" w:fill="D9D9D9"/>
            <w:vAlign w:val="center"/>
          </w:tcPr>
          <w:p w:rsidR="004E77BD" w:rsidRPr="00C52837" w:rsidRDefault="004E77BD" w:rsidP="00DA62DA">
            <w:pPr>
              <w:jc w:val="center"/>
              <w:rPr>
                <w:rFonts w:ascii="Calibri" w:eastAsia="標楷體" w:hAnsi="Calibri"/>
                <w:b/>
              </w:rPr>
            </w:pPr>
            <w:r w:rsidRPr="00C52837">
              <w:rPr>
                <w:rFonts w:ascii="Calibri" w:eastAsia="標楷體" w:hAnsi="Calibri"/>
                <w:b/>
              </w:rPr>
              <w:lastRenderedPageBreak/>
              <w:t>專長領域</w:t>
            </w:r>
          </w:p>
        </w:tc>
        <w:tc>
          <w:tcPr>
            <w:tcW w:w="7920" w:type="dxa"/>
            <w:shd w:val="clear" w:color="auto" w:fill="D9D9D9"/>
            <w:vAlign w:val="center"/>
          </w:tcPr>
          <w:p w:rsidR="004E77BD" w:rsidRPr="00C52837" w:rsidRDefault="004E77BD" w:rsidP="00DA62DA">
            <w:pPr>
              <w:jc w:val="center"/>
              <w:rPr>
                <w:rFonts w:ascii="Calibri" w:eastAsia="標楷體" w:hAnsi="Calibri"/>
                <w:b/>
              </w:rPr>
            </w:pPr>
            <w:r w:rsidRPr="00C52837">
              <w:rPr>
                <w:rFonts w:ascii="Calibri" w:eastAsia="標楷體" w:hAnsi="Calibri"/>
                <w:b/>
              </w:rPr>
              <w:t>特質敘述</w:t>
            </w:r>
          </w:p>
        </w:tc>
        <w:tc>
          <w:tcPr>
            <w:tcW w:w="855" w:type="dxa"/>
            <w:shd w:val="clear" w:color="auto" w:fill="D9D9D9"/>
            <w:vAlign w:val="center"/>
          </w:tcPr>
          <w:p w:rsidR="004E77BD" w:rsidRPr="00C52837" w:rsidRDefault="004E77BD" w:rsidP="00DA62DA">
            <w:pPr>
              <w:jc w:val="center"/>
              <w:rPr>
                <w:rFonts w:ascii="Calibri" w:eastAsia="標楷體" w:hAnsi="Calibri"/>
                <w:b/>
              </w:rPr>
            </w:pPr>
            <w:r w:rsidRPr="00C52837">
              <w:rPr>
                <w:rFonts w:ascii="Calibri" w:eastAsia="標楷體" w:hAnsi="Calibri"/>
                <w:b/>
              </w:rPr>
              <w:t>是否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創造能力優異</w:t>
            </w: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經常參與富有冒險性、探索性及挑戰性的遊戲或活動。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好奇心強，喜歡發掘問題、追根究底經常詢問：『為什麼？』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善於變通，能以創新的方式解決問題。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想像力豐富，經常思考改善周圍事物的途徑。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思維流暢，主意和點子很多，是他人眼中的『智多星』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能夠容忍紊亂，並發現事物間的新關係。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為人風趣反應機敏，常能在人際互動中表現幽默感。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不拘泥於常規，幽自己獨特的想法與見解，不怕與眾不同。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批評富有建設性，不受權威意見侷限。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參與創造發明相關競賽表現優異。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領導才能優異</w:t>
            </w: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語言能力強，能清楚地表達自己的意思。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人緣好，在班上很具影響力。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具有企畫能力，很會籌辦團體活動，例如：慶生會、郊遊或啦啦隊比賽等。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主動積極，熱心服務。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喜歡參與活動，善於社交。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在團體活動中，常居於領導的地位。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處理事情能因時因地制宜，具有應變能力。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處理事情能尊重別人，善於協調團體內部同意見。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常被選為幹部，並能顯現出其領導能力。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</w:tbl>
    <w:p w:rsidR="00957141" w:rsidRPr="00C52837" w:rsidRDefault="00957141" w:rsidP="004E77BD">
      <w:pPr>
        <w:spacing w:beforeLines="50" w:line="500" w:lineRule="exact"/>
        <w:rPr>
          <w:rFonts w:ascii="Calibri" w:eastAsia="標楷體" w:hAnsi="Calibri"/>
          <w:b/>
          <w:sz w:val="28"/>
          <w:szCs w:val="28"/>
        </w:rPr>
      </w:pPr>
      <w:r w:rsidRPr="00C52837">
        <w:rPr>
          <w:rFonts w:ascii="Calibri" w:eastAsia="標楷體" w:hAnsi="Calibri"/>
          <w:b/>
          <w:sz w:val="28"/>
          <w:szCs w:val="28"/>
        </w:rPr>
        <w:t>『檢核表資料來源：郭靜姿、胡純、吳淑敏、蔡明富及蘇芳柳（民</w:t>
      </w:r>
      <w:r w:rsidRPr="00C52837">
        <w:rPr>
          <w:rFonts w:ascii="Calibri" w:eastAsia="標楷體" w:hAnsi="Calibri"/>
          <w:b/>
          <w:sz w:val="28"/>
          <w:szCs w:val="28"/>
        </w:rPr>
        <w:t>92</w:t>
      </w:r>
      <w:r w:rsidRPr="00C52837">
        <w:rPr>
          <w:rFonts w:ascii="Calibri" w:eastAsia="標楷體" w:hAnsi="Calibri"/>
          <w:b/>
          <w:sz w:val="28"/>
          <w:szCs w:val="28"/>
        </w:rPr>
        <w:t>）：特殊需求學生特質檢核表。國立台灣師範大學特殊教育中心印行』</w:t>
      </w:r>
    </w:p>
    <w:p w:rsidR="00957141" w:rsidRPr="00C52837" w:rsidRDefault="00957141" w:rsidP="00957141">
      <w:pPr>
        <w:widowControl/>
        <w:rPr>
          <w:rFonts w:ascii="Calibri" w:eastAsia="標楷體" w:hAnsi="Calibri"/>
          <w:sz w:val="28"/>
          <w:szCs w:val="28"/>
        </w:rPr>
      </w:pPr>
    </w:p>
    <w:p w:rsidR="00957141" w:rsidRPr="00C52837" w:rsidRDefault="00957141" w:rsidP="00957141">
      <w:pPr>
        <w:spacing w:line="500" w:lineRule="exact"/>
        <w:rPr>
          <w:rFonts w:ascii="Calibri" w:eastAsia="標楷體" w:hAnsi="Calibri"/>
          <w:sz w:val="28"/>
          <w:szCs w:val="28"/>
        </w:rPr>
      </w:pPr>
    </w:p>
    <w:p w:rsidR="00423195" w:rsidRDefault="00423195" w:rsidP="00957141"/>
    <w:sectPr w:rsidR="00423195" w:rsidSect="009571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94B" w:rsidRDefault="007A694B" w:rsidP="004E77BD">
      <w:r>
        <w:separator/>
      </w:r>
    </w:p>
  </w:endnote>
  <w:endnote w:type="continuationSeparator" w:id="1">
    <w:p w:rsidR="007A694B" w:rsidRDefault="007A694B" w:rsidP="004E7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94B" w:rsidRDefault="007A694B" w:rsidP="004E77BD">
      <w:r>
        <w:separator/>
      </w:r>
    </w:p>
  </w:footnote>
  <w:footnote w:type="continuationSeparator" w:id="1">
    <w:p w:rsidR="007A694B" w:rsidRDefault="007A694B" w:rsidP="004E77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7141"/>
    <w:rsid w:val="00423195"/>
    <w:rsid w:val="004E77BD"/>
    <w:rsid w:val="005E5356"/>
    <w:rsid w:val="007A694B"/>
    <w:rsid w:val="00957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7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E77B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E7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E77B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dcterms:created xsi:type="dcterms:W3CDTF">2019-03-07T23:22:00Z</dcterms:created>
  <dcterms:modified xsi:type="dcterms:W3CDTF">2019-03-07T23:22:00Z</dcterms:modified>
</cp:coreProperties>
</file>