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4FD3E" w14:textId="03DC7126" w:rsidR="00C63A42" w:rsidRPr="00C45387" w:rsidRDefault="00C63A42" w:rsidP="006E679B">
      <w:pPr>
        <w:jc w:val="center"/>
        <w:rPr>
          <w:rFonts w:ascii="標楷體" w:eastAsia="標楷體" w:hAnsi="標楷體"/>
          <w:sz w:val="32"/>
        </w:rPr>
      </w:pPr>
      <w:r w:rsidRPr="00C45387">
        <w:rPr>
          <w:rFonts w:ascii="標楷體" w:eastAsia="標楷體" w:hAnsi="標楷體" w:hint="eastAsia"/>
          <w:sz w:val="32"/>
        </w:rPr>
        <w:t>桃園市頭洲國小</w:t>
      </w:r>
      <w:r w:rsidR="006E679B" w:rsidRPr="00C45387">
        <w:rPr>
          <w:rFonts w:ascii="標楷體" w:eastAsia="標楷體" w:hAnsi="標楷體" w:hint="eastAsia"/>
          <w:sz w:val="32"/>
        </w:rPr>
        <w:t>1</w:t>
      </w:r>
      <w:r w:rsidR="006E679B" w:rsidRPr="00C45387">
        <w:rPr>
          <w:rFonts w:ascii="標楷體" w:eastAsia="標楷體" w:hAnsi="標楷體"/>
          <w:sz w:val="32"/>
        </w:rPr>
        <w:t>1</w:t>
      </w:r>
      <w:r w:rsidR="00FB68E6" w:rsidRPr="00C45387">
        <w:rPr>
          <w:rFonts w:ascii="標楷體" w:eastAsia="標楷體" w:hAnsi="標楷體" w:hint="eastAsia"/>
          <w:sz w:val="32"/>
        </w:rPr>
        <w:t>2</w:t>
      </w:r>
      <w:r w:rsidR="006E679B" w:rsidRPr="00C45387">
        <w:rPr>
          <w:rFonts w:ascii="標楷體" w:eastAsia="標楷體" w:hAnsi="標楷體" w:hint="eastAsia"/>
          <w:sz w:val="32"/>
        </w:rPr>
        <w:t>學年度班級親師座談會</w:t>
      </w:r>
      <w:r w:rsidRPr="00C45387">
        <w:rPr>
          <w:rFonts w:ascii="標楷體" w:eastAsia="標楷體" w:hAnsi="標楷體" w:hint="eastAsia"/>
          <w:sz w:val="32"/>
        </w:rPr>
        <w:t>意見</w:t>
      </w:r>
      <w:r w:rsidR="00FB68E6" w:rsidRPr="00C45387">
        <w:rPr>
          <w:rFonts w:ascii="標楷體" w:eastAsia="標楷體" w:hAnsi="標楷體" w:hint="eastAsia"/>
          <w:sz w:val="32"/>
        </w:rPr>
        <w:t>反映</w:t>
      </w:r>
    </w:p>
    <w:p w14:paraId="543B6BCC" w14:textId="499143AC" w:rsidR="006E679B" w:rsidRPr="00C45387" w:rsidRDefault="006E679B" w:rsidP="006E679B">
      <w:pPr>
        <w:jc w:val="center"/>
        <w:rPr>
          <w:rFonts w:ascii="標楷體" w:eastAsia="標楷體" w:hAnsi="標楷體"/>
          <w:sz w:val="32"/>
        </w:rPr>
      </w:pPr>
      <w:r w:rsidRPr="00C45387">
        <w:rPr>
          <w:rFonts w:ascii="標楷體" w:eastAsia="標楷體" w:hAnsi="標楷體" w:hint="eastAsia"/>
          <w:sz w:val="32"/>
        </w:rPr>
        <w:t>各處室回覆彙整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16741D" w:rsidRPr="00C45387" w14:paraId="5C99286C" w14:textId="77777777" w:rsidTr="00615AD5">
        <w:tc>
          <w:tcPr>
            <w:tcW w:w="988" w:type="dxa"/>
          </w:tcPr>
          <w:p w14:paraId="03E190C6" w14:textId="0472919C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252" w:type="dxa"/>
          </w:tcPr>
          <w:p w14:paraId="7F7B9E65" w14:textId="3F2D4C45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家長反映事項</w:t>
            </w:r>
          </w:p>
        </w:tc>
        <w:tc>
          <w:tcPr>
            <w:tcW w:w="4388" w:type="dxa"/>
          </w:tcPr>
          <w:p w14:paraId="447877CF" w14:textId="60A1869F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處室回覆</w:t>
            </w:r>
          </w:p>
        </w:tc>
      </w:tr>
      <w:tr w:rsidR="0016741D" w:rsidRPr="00C45387" w14:paraId="01B0FD95" w14:textId="77777777" w:rsidTr="00615AD5">
        <w:tc>
          <w:tcPr>
            <w:tcW w:w="988" w:type="dxa"/>
          </w:tcPr>
          <w:p w14:paraId="7AB0AA79" w14:textId="2A762935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4252" w:type="dxa"/>
          </w:tcPr>
          <w:p w14:paraId="6688CBBB" w14:textId="52408DF4" w:rsidR="0016741D" w:rsidRPr="00C45387" w:rsidRDefault="006057BF" w:rsidP="00167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教室宜</w:t>
            </w:r>
            <w:r w:rsidR="0016741D" w:rsidRPr="00C45387">
              <w:rPr>
                <w:rFonts w:ascii="標楷體" w:eastAsia="標楷體" w:hAnsi="標楷體" w:hint="eastAsia"/>
                <w:sz w:val="28"/>
                <w:szCs w:val="28"/>
              </w:rPr>
              <w:t>加裝紗窗紗門</w:t>
            </w:r>
            <w:r w:rsidR="000C3348" w:rsidRPr="00C453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388" w:type="dxa"/>
          </w:tcPr>
          <w:p w14:paraId="28FCB4CE" w14:textId="045CBA92" w:rsidR="0016741D" w:rsidRPr="00C45387" w:rsidRDefault="007D0C07" w:rsidP="00615AD5">
            <w:pPr>
              <w:rPr>
                <w:rFonts w:ascii="標楷體" w:eastAsia="標楷體" w:hAnsi="標楷體"/>
                <w:szCs w:val="24"/>
              </w:rPr>
            </w:pPr>
            <w:r w:rsidRPr="00C45387">
              <w:rPr>
                <w:rFonts w:ascii="標楷體" w:eastAsia="標楷體" w:hAnsi="標楷體" w:hint="eastAsia"/>
                <w:szCs w:val="24"/>
              </w:rPr>
              <w:t>已請廠商估價處理中。</w:t>
            </w:r>
          </w:p>
        </w:tc>
      </w:tr>
      <w:tr w:rsidR="0016741D" w:rsidRPr="00C45387" w14:paraId="0C214648" w14:textId="77777777" w:rsidTr="00615AD5">
        <w:tc>
          <w:tcPr>
            <w:tcW w:w="988" w:type="dxa"/>
          </w:tcPr>
          <w:p w14:paraId="5BFED099" w14:textId="18ECAAF8" w:rsidR="0016741D" w:rsidRPr="00C45387" w:rsidRDefault="00A0183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三甲</w:t>
            </w:r>
          </w:p>
        </w:tc>
        <w:tc>
          <w:tcPr>
            <w:tcW w:w="4252" w:type="dxa"/>
          </w:tcPr>
          <w:p w14:paraId="599554F2" w14:textId="63FBD699" w:rsidR="0016741D" w:rsidRPr="00C45387" w:rsidRDefault="00A0183D" w:rsidP="00167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上學期間許多家長會在校門前雙黃線迴轉</w:t>
            </w:r>
            <w:r w:rsidR="006057BF" w:rsidRPr="00C45387">
              <w:rPr>
                <w:rFonts w:ascii="標楷體" w:eastAsia="標楷體" w:hAnsi="標楷體" w:hint="eastAsia"/>
                <w:sz w:val="28"/>
                <w:szCs w:val="28"/>
              </w:rPr>
              <w:t>宜改善</w:t>
            </w:r>
            <w:r w:rsidR="000C3348" w:rsidRPr="00C453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388" w:type="dxa"/>
          </w:tcPr>
          <w:p w14:paraId="50E8C02C" w14:textId="5D2F27B6" w:rsidR="0016741D" w:rsidRPr="00C45387" w:rsidRDefault="00C45387" w:rsidP="00615AD5">
            <w:pPr>
              <w:rPr>
                <w:rFonts w:ascii="標楷體" w:eastAsia="標楷體" w:hAnsi="標楷體"/>
                <w:szCs w:val="24"/>
              </w:rPr>
            </w:pPr>
            <w:r w:rsidRPr="00C45387">
              <w:rPr>
                <w:rFonts w:ascii="標楷體" w:eastAsia="標楷體" w:hAnsi="標楷體"/>
                <w:szCs w:val="24"/>
              </w:rPr>
              <w:t>1.</w:t>
            </w:r>
            <w:r w:rsidR="00FA7DF7" w:rsidRPr="00C45387">
              <w:rPr>
                <w:rFonts w:ascii="標楷體" w:eastAsia="標楷體" w:hAnsi="標楷體" w:hint="eastAsia"/>
                <w:szCs w:val="24"/>
              </w:rPr>
              <w:t>校內加強親生宣導，並向鄰近派出所尋求支援。</w:t>
            </w:r>
            <w:r w:rsidR="00FA7DF7" w:rsidRPr="00C45387">
              <w:rPr>
                <w:rFonts w:ascii="標楷體" w:eastAsia="標楷體" w:hAnsi="標楷體"/>
                <w:szCs w:val="24"/>
              </w:rPr>
              <w:br/>
            </w:r>
            <w:r w:rsidR="00FA7DF7" w:rsidRPr="00C45387">
              <w:rPr>
                <w:rFonts w:ascii="標楷體" w:eastAsia="標楷體" w:hAnsi="標楷體" w:hint="eastAsia"/>
                <w:szCs w:val="24"/>
              </w:rPr>
              <w:t>2</w:t>
            </w:r>
            <w:r w:rsidR="00FA7DF7" w:rsidRPr="00C45387">
              <w:rPr>
                <w:rFonts w:ascii="標楷體" w:eastAsia="標楷體" w:hAnsi="標楷體"/>
                <w:szCs w:val="24"/>
              </w:rPr>
              <w:t>.</w:t>
            </w:r>
            <w:r w:rsidR="00FA7DF7" w:rsidRPr="00C45387">
              <w:rPr>
                <w:rFonts w:ascii="標楷體" w:eastAsia="標楷體" w:hAnsi="標楷體" w:hint="eastAsia"/>
                <w:szCs w:val="24"/>
              </w:rPr>
              <w:t>本學期上學時間(7:10~7:40)，實行校門口人車分道，已顯著改善</w:t>
            </w:r>
            <w:proofErr w:type="gramStart"/>
            <w:r w:rsidR="00FA7DF7" w:rsidRPr="00C45387">
              <w:rPr>
                <w:rFonts w:ascii="標楷體" w:eastAsia="標楷體" w:hAnsi="標楷體" w:hint="eastAsia"/>
                <w:szCs w:val="24"/>
              </w:rPr>
              <w:t>校門口車流</w:t>
            </w:r>
            <w:proofErr w:type="gramEnd"/>
            <w:r w:rsidR="00FA7DF7" w:rsidRPr="00C45387">
              <w:rPr>
                <w:rFonts w:ascii="標楷體" w:eastAsia="標楷體" w:hAnsi="標楷體" w:hint="eastAsia"/>
                <w:szCs w:val="24"/>
              </w:rPr>
              <w:t>問題。</w:t>
            </w:r>
          </w:p>
        </w:tc>
      </w:tr>
      <w:tr w:rsidR="0016741D" w:rsidRPr="00C45387" w14:paraId="2D4E890C" w14:textId="77777777" w:rsidTr="00615AD5">
        <w:tc>
          <w:tcPr>
            <w:tcW w:w="988" w:type="dxa"/>
          </w:tcPr>
          <w:p w14:paraId="7DFD0030" w14:textId="0E3C9241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四甲</w:t>
            </w:r>
          </w:p>
        </w:tc>
        <w:tc>
          <w:tcPr>
            <w:tcW w:w="4252" w:type="dxa"/>
          </w:tcPr>
          <w:p w14:paraId="6DFD2115" w14:textId="46BB29F7" w:rsidR="0016741D" w:rsidRPr="00C45387" w:rsidRDefault="0016741D" w:rsidP="00167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建議學校開設書法社團，讓孩子可以練字與定心。</w:t>
            </w:r>
          </w:p>
        </w:tc>
        <w:tc>
          <w:tcPr>
            <w:tcW w:w="4388" w:type="dxa"/>
          </w:tcPr>
          <w:p w14:paraId="22EB05E9" w14:textId="47A2DCEA" w:rsidR="0016741D" w:rsidRPr="00C45387" w:rsidRDefault="00FA7DF7" w:rsidP="00615AD5">
            <w:pPr>
              <w:rPr>
                <w:rFonts w:ascii="標楷體" w:eastAsia="標楷體" w:hAnsi="標楷體"/>
                <w:szCs w:val="24"/>
              </w:rPr>
            </w:pPr>
            <w:r w:rsidRPr="00C45387">
              <w:rPr>
                <w:rFonts w:ascii="標楷體" w:eastAsia="標楷體" w:hAnsi="標楷體" w:hint="eastAsia"/>
                <w:szCs w:val="24"/>
              </w:rPr>
              <w:t>列入辦理學生課後多元社團開課考量。</w:t>
            </w:r>
          </w:p>
        </w:tc>
      </w:tr>
      <w:tr w:rsidR="0016741D" w:rsidRPr="00C45387" w14:paraId="7CD595AD" w14:textId="77777777" w:rsidTr="00615AD5">
        <w:tc>
          <w:tcPr>
            <w:tcW w:w="988" w:type="dxa"/>
          </w:tcPr>
          <w:p w14:paraId="38EC5D30" w14:textId="542445FB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六乙</w:t>
            </w:r>
          </w:p>
        </w:tc>
        <w:tc>
          <w:tcPr>
            <w:tcW w:w="4252" w:type="dxa"/>
          </w:tcPr>
          <w:p w14:paraId="451B37FD" w14:textId="77777777" w:rsidR="0016741D" w:rsidRPr="00C45387" w:rsidRDefault="0016741D" w:rsidP="00167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1.本校圖書關</w:t>
            </w:r>
            <w:proofErr w:type="gramStart"/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藏書偏舊</w:t>
            </w:r>
            <w:proofErr w:type="gramEnd"/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，建議儘快更新藏書。</w:t>
            </w:r>
          </w:p>
          <w:p w14:paraId="5EBFCD62" w14:textId="69CD4EAD" w:rsidR="0016741D" w:rsidRPr="00C45387" w:rsidRDefault="0016741D" w:rsidP="001674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2.教室窗簾有些掛勾掉或壞，建議儘快更新。</w:t>
            </w:r>
          </w:p>
        </w:tc>
        <w:tc>
          <w:tcPr>
            <w:tcW w:w="4388" w:type="dxa"/>
          </w:tcPr>
          <w:p w14:paraId="7B543416" w14:textId="4A535C1E" w:rsidR="00615AD5" w:rsidRPr="00C45387" w:rsidRDefault="00615AD5" w:rsidP="00615AD5">
            <w:pPr>
              <w:rPr>
                <w:rFonts w:ascii="標楷體" w:eastAsia="標楷體" w:hAnsi="標楷體"/>
                <w:szCs w:val="24"/>
              </w:rPr>
            </w:pPr>
            <w:r w:rsidRPr="00C45387">
              <w:rPr>
                <w:rFonts w:ascii="標楷體" w:eastAsia="標楷體" w:hAnsi="標楷體" w:hint="eastAsia"/>
                <w:szCs w:val="24"/>
              </w:rPr>
              <w:t>1.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頭洲國小在新學年家長會預算通過一年1</w:t>
            </w:r>
            <w:r w:rsidR="007D0C07" w:rsidRPr="00C45387">
              <w:rPr>
                <w:rFonts w:ascii="標楷體" w:eastAsia="標楷體" w:hAnsi="標楷體"/>
                <w:szCs w:val="24"/>
              </w:rPr>
              <w:t>0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萬元新書購置、另外年度課後照顧結餘款也撥付5萬元添購新藏書。</w:t>
            </w:r>
          </w:p>
          <w:p w14:paraId="7F37055C" w14:textId="6BA29CFA" w:rsidR="00615AD5" w:rsidRPr="00C45387" w:rsidRDefault="00615AD5" w:rsidP="00615AD5">
            <w:pPr>
              <w:rPr>
                <w:rFonts w:ascii="標楷體" w:eastAsia="標楷體" w:hAnsi="標楷體"/>
                <w:szCs w:val="24"/>
              </w:rPr>
            </w:pPr>
            <w:r w:rsidRPr="00C45387">
              <w:rPr>
                <w:rFonts w:ascii="標楷體" w:eastAsia="標楷體" w:hAnsi="標楷體" w:hint="eastAsia"/>
                <w:szCs w:val="24"/>
              </w:rPr>
              <w:t>2.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全</w:t>
            </w:r>
            <w:r w:rsidR="007D0C07" w:rsidRPr="00C45387">
              <w:rPr>
                <w:rFonts w:ascii="標楷體" w:eastAsia="標楷體" w:hAnsi="標楷體"/>
                <w:szCs w:val="24"/>
              </w:rPr>
              <w:t>校</w:t>
            </w:r>
            <w:proofErr w:type="gramStart"/>
            <w:r w:rsidR="007D0C07" w:rsidRPr="00C45387">
              <w:rPr>
                <w:rFonts w:ascii="標楷體" w:eastAsia="標楷體" w:hAnsi="標楷體"/>
                <w:szCs w:val="24"/>
              </w:rPr>
              <w:t>教室窗做整體</w:t>
            </w:r>
            <w:proofErr w:type="gramEnd"/>
            <w:r w:rsidR="007D0C07" w:rsidRPr="00C45387">
              <w:rPr>
                <w:rFonts w:ascii="標楷體" w:eastAsia="標楷體" w:hAnsi="標楷體"/>
                <w:szCs w:val="24"/>
              </w:rPr>
              <w:t>更新評估，目前進度</w:t>
            </w:r>
            <w:proofErr w:type="gramStart"/>
            <w:r w:rsidR="007D0C07" w:rsidRPr="00C45387">
              <w:rPr>
                <w:rFonts w:ascii="標楷體" w:eastAsia="標楷體" w:hAnsi="標楷體"/>
                <w:szCs w:val="24"/>
              </w:rPr>
              <w:t>已估完</w:t>
            </w:r>
            <w:proofErr w:type="gramEnd"/>
            <w:r w:rsidR="007D0C07" w:rsidRPr="00C45387">
              <w:rPr>
                <w:rFonts w:ascii="標楷體" w:eastAsia="標楷體" w:hAnsi="標楷體"/>
                <w:szCs w:val="24"/>
              </w:rPr>
              <w:t>價錢，然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因</w:t>
            </w:r>
            <w:r w:rsidR="007D0C07" w:rsidRPr="00C45387">
              <w:rPr>
                <w:rFonts w:ascii="標楷體" w:eastAsia="標楷體" w:hAnsi="標楷體"/>
                <w:szCs w:val="24"/>
              </w:rPr>
              <w:t>超過需招標門檻，且校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內</w:t>
            </w:r>
            <w:r w:rsidR="007D0C07" w:rsidRPr="00C45387">
              <w:rPr>
                <w:rFonts w:ascii="標楷體" w:eastAsia="標楷體" w:hAnsi="標楷體"/>
                <w:szCs w:val="24"/>
              </w:rPr>
              <w:t>經費有限，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將</w:t>
            </w:r>
            <w:r w:rsidR="007D0C07" w:rsidRPr="00C45387">
              <w:rPr>
                <w:rFonts w:ascii="標楷體" w:eastAsia="標楷體" w:hAnsi="標楷體"/>
                <w:szCs w:val="24"/>
              </w:rPr>
              <w:t>評估從損壞嚴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重</w:t>
            </w:r>
            <w:r w:rsidR="007D0C07" w:rsidRPr="00C45387">
              <w:rPr>
                <w:rFonts w:ascii="標楷體" w:eastAsia="標楷體" w:hAnsi="標楷體"/>
                <w:szCs w:val="24"/>
              </w:rPr>
              <w:t>者優先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處理</w:t>
            </w:r>
            <w:r w:rsidR="007D0C07" w:rsidRPr="00C45387">
              <w:rPr>
                <w:rFonts w:ascii="標楷體" w:eastAsia="標楷體" w:hAnsi="標楷體"/>
                <w:szCs w:val="24"/>
              </w:rPr>
              <w:t>。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目</w:t>
            </w:r>
            <w:r w:rsidR="007D0C07" w:rsidRPr="00C45387">
              <w:rPr>
                <w:rFonts w:ascii="標楷體" w:eastAsia="標楷體" w:hAnsi="標楷體"/>
                <w:szCs w:val="24"/>
              </w:rPr>
              <w:t>標為全校教室窗簾全</w:t>
            </w:r>
            <w:r w:rsidR="007D0C07" w:rsidRPr="00C45387">
              <w:rPr>
                <w:rFonts w:ascii="標楷體" w:eastAsia="標楷體" w:hAnsi="標楷體" w:hint="eastAsia"/>
                <w:szCs w:val="24"/>
              </w:rPr>
              <w:t>數</w:t>
            </w:r>
            <w:r w:rsidR="007D0C07" w:rsidRPr="00C45387">
              <w:rPr>
                <w:rFonts w:ascii="標楷體" w:eastAsia="標楷體" w:hAnsi="標楷體"/>
                <w:szCs w:val="24"/>
              </w:rPr>
              <w:t>更新。</w:t>
            </w:r>
          </w:p>
        </w:tc>
      </w:tr>
      <w:tr w:rsidR="0016741D" w:rsidRPr="00C45387" w14:paraId="5C091F10" w14:textId="77777777" w:rsidTr="00615AD5">
        <w:tc>
          <w:tcPr>
            <w:tcW w:w="988" w:type="dxa"/>
          </w:tcPr>
          <w:p w14:paraId="28DC0669" w14:textId="1BFA0E93" w:rsidR="0016741D" w:rsidRPr="00C45387" w:rsidRDefault="0016741D" w:rsidP="006E67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六丙</w:t>
            </w:r>
          </w:p>
        </w:tc>
        <w:tc>
          <w:tcPr>
            <w:tcW w:w="4252" w:type="dxa"/>
          </w:tcPr>
          <w:p w14:paraId="5A7B48DA" w14:textId="110C66B0" w:rsidR="0016741D" w:rsidRPr="00C45387" w:rsidRDefault="0016741D" w:rsidP="001674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規定攜帶零食與吃的時間</w:t>
            </w:r>
            <w:r w:rsidR="006057BF" w:rsidRPr="00C453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EEA7AA" w14:textId="23CC1B6C" w:rsidR="0016741D" w:rsidRPr="00C45387" w:rsidRDefault="0016741D" w:rsidP="0016741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45387">
              <w:rPr>
                <w:rFonts w:ascii="標楷體" w:eastAsia="標楷體" w:hAnsi="標楷體" w:hint="eastAsia"/>
                <w:sz w:val="28"/>
                <w:szCs w:val="28"/>
              </w:rPr>
              <w:t>午餐菜單提供家長參考</w:t>
            </w:r>
            <w:r w:rsidR="006057BF" w:rsidRPr="00C453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388" w:type="dxa"/>
          </w:tcPr>
          <w:p w14:paraId="4F3480F3" w14:textId="586D1E60" w:rsidR="00FA7DF7" w:rsidRPr="00C45387" w:rsidRDefault="00C45387" w:rsidP="00C453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A7DF7" w:rsidRPr="00C45387">
              <w:rPr>
                <w:rFonts w:ascii="標楷體" w:eastAsia="標楷體" w:hAnsi="標楷體" w:hint="eastAsia"/>
                <w:szCs w:val="24"/>
              </w:rPr>
              <w:t>每日上課是禁止孩子攜帶零食到學校食用，但班級同樂會等特殊狀況除外。</w:t>
            </w:r>
          </w:p>
          <w:p w14:paraId="2DA2DD1B" w14:textId="6D3336F1" w:rsidR="00615AD5" w:rsidRPr="00C45387" w:rsidRDefault="00C45387" w:rsidP="00C4538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bookmarkStart w:id="0" w:name="_GoBack"/>
            <w:bookmarkEnd w:id="0"/>
            <w:proofErr w:type="gramStart"/>
            <w:r w:rsidR="00FA7DF7" w:rsidRPr="00C45387">
              <w:rPr>
                <w:rFonts w:ascii="標楷體" w:eastAsia="標楷體" w:hAnsi="標楷體" w:hint="eastAsia"/>
                <w:szCs w:val="24"/>
              </w:rPr>
              <w:t>學校官網首頁</w:t>
            </w:r>
            <w:proofErr w:type="gramEnd"/>
            <w:r w:rsidR="00FA7DF7" w:rsidRPr="00C45387">
              <w:rPr>
                <w:rFonts w:ascii="標楷體" w:eastAsia="標楷體" w:hAnsi="標楷體" w:hint="eastAsia"/>
                <w:szCs w:val="24"/>
              </w:rPr>
              <w:t>「營養午餐」專區，已連結「教育部校園食材登入平</w:t>
            </w:r>
            <w:proofErr w:type="gramStart"/>
            <w:r w:rsidR="00FA7DF7" w:rsidRPr="00C45387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FA7DF7" w:rsidRPr="00C45387">
              <w:rPr>
                <w:rFonts w:ascii="標楷體" w:eastAsia="標楷體" w:hAnsi="標楷體" w:hint="eastAsia"/>
                <w:szCs w:val="24"/>
              </w:rPr>
              <w:t>」，</w:t>
            </w:r>
            <w:proofErr w:type="gramStart"/>
            <w:r w:rsidR="00FA7DF7" w:rsidRPr="00C45387">
              <w:rPr>
                <w:rFonts w:ascii="標楷體" w:eastAsia="標楷體" w:hAnsi="標楷體" w:hint="eastAsia"/>
                <w:szCs w:val="24"/>
              </w:rPr>
              <w:t>線上同步</w:t>
            </w:r>
            <w:proofErr w:type="gramEnd"/>
            <w:r w:rsidR="00FA7DF7" w:rsidRPr="00C45387">
              <w:rPr>
                <w:rFonts w:ascii="標楷體" w:eastAsia="標楷體" w:hAnsi="標楷體" w:hint="eastAsia"/>
                <w:szCs w:val="24"/>
              </w:rPr>
              <w:t>呈現每日菜單。</w:t>
            </w:r>
          </w:p>
        </w:tc>
      </w:tr>
    </w:tbl>
    <w:p w14:paraId="64DDFC6B" w14:textId="77777777" w:rsidR="0016741D" w:rsidRPr="00C45387" w:rsidRDefault="0016741D" w:rsidP="006E679B">
      <w:pPr>
        <w:jc w:val="center"/>
        <w:rPr>
          <w:rFonts w:ascii="標楷體" w:eastAsia="標楷體" w:hAnsi="標楷體"/>
          <w:sz w:val="32"/>
        </w:rPr>
      </w:pPr>
    </w:p>
    <w:p w14:paraId="30B0BAF1" w14:textId="77777777" w:rsidR="006E679B" w:rsidRPr="00C45387" w:rsidRDefault="006E679B" w:rsidP="003F1381">
      <w:pPr>
        <w:rPr>
          <w:rFonts w:ascii="標楷體" w:eastAsia="標楷體" w:hAnsi="標楷體"/>
          <w:sz w:val="28"/>
        </w:rPr>
      </w:pPr>
    </w:p>
    <w:sectPr w:rsidR="006E679B" w:rsidRPr="00C45387" w:rsidSect="00BD208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EB9D" w14:textId="77777777" w:rsidR="006D0EFB" w:rsidRDefault="006D0EFB" w:rsidP="005F6F3E">
      <w:r>
        <w:separator/>
      </w:r>
    </w:p>
  </w:endnote>
  <w:endnote w:type="continuationSeparator" w:id="0">
    <w:p w14:paraId="64259022" w14:textId="77777777" w:rsidR="006D0EFB" w:rsidRDefault="006D0EFB" w:rsidP="005F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923259"/>
      <w:docPartObj>
        <w:docPartGallery w:val="Page Numbers (Bottom of Page)"/>
        <w:docPartUnique/>
      </w:docPartObj>
    </w:sdtPr>
    <w:sdtEndPr/>
    <w:sdtContent>
      <w:p w14:paraId="7B391EF8" w14:textId="37FFAE39" w:rsidR="005F6F3E" w:rsidRDefault="005F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7F8C12B" w14:textId="77777777" w:rsidR="005F6F3E" w:rsidRDefault="005F6F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E0BA" w14:textId="77777777" w:rsidR="006D0EFB" w:rsidRDefault="006D0EFB" w:rsidP="005F6F3E">
      <w:r>
        <w:separator/>
      </w:r>
    </w:p>
  </w:footnote>
  <w:footnote w:type="continuationSeparator" w:id="0">
    <w:p w14:paraId="62E8026E" w14:textId="77777777" w:rsidR="006D0EFB" w:rsidRDefault="006D0EFB" w:rsidP="005F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5073"/>
    <w:multiLevelType w:val="hybridMultilevel"/>
    <w:tmpl w:val="79F63886"/>
    <w:lvl w:ilvl="0" w:tplc="AD786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382B84"/>
    <w:multiLevelType w:val="hybridMultilevel"/>
    <w:tmpl w:val="D5EE8464"/>
    <w:lvl w:ilvl="0" w:tplc="EABCB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E0"/>
    <w:rsid w:val="000C3348"/>
    <w:rsid w:val="0016741D"/>
    <w:rsid w:val="002D6B3B"/>
    <w:rsid w:val="003575CE"/>
    <w:rsid w:val="003D2304"/>
    <w:rsid w:val="003F1381"/>
    <w:rsid w:val="004A36AB"/>
    <w:rsid w:val="00554655"/>
    <w:rsid w:val="00587415"/>
    <w:rsid w:val="005A7679"/>
    <w:rsid w:val="005F6F3E"/>
    <w:rsid w:val="006057BF"/>
    <w:rsid w:val="00615AD5"/>
    <w:rsid w:val="006D0EFB"/>
    <w:rsid w:val="006E679B"/>
    <w:rsid w:val="00730773"/>
    <w:rsid w:val="007D0C07"/>
    <w:rsid w:val="00A0183D"/>
    <w:rsid w:val="00AD5E72"/>
    <w:rsid w:val="00BD2088"/>
    <w:rsid w:val="00C45387"/>
    <w:rsid w:val="00C63A42"/>
    <w:rsid w:val="00D14CE0"/>
    <w:rsid w:val="00E34287"/>
    <w:rsid w:val="00F0342D"/>
    <w:rsid w:val="00F07220"/>
    <w:rsid w:val="00FA7DF7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4EAA4"/>
  <w15:chartTrackingRefBased/>
  <w15:docId w15:val="{270865B4-F9A9-4B9A-8729-9A79184F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6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F3E"/>
    <w:rPr>
      <w:sz w:val="20"/>
      <w:szCs w:val="20"/>
    </w:rPr>
  </w:style>
  <w:style w:type="table" w:styleId="a7">
    <w:name w:val="Table Grid"/>
    <w:basedOn w:val="a1"/>
    <w:uiPriority w:val="39"/>
    <w:rsid w:val="0016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74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74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黃怡達</cp:lastModifiedBy>
  <cp:revision>18</cp:revision>
  <cp:lastPrinted>2022-09-28T03:18:00Z</cp:lastPrinted>
  <dcterms:created xsi:type="dcterms:W3CDTF">2022-09-22T03:29:00Z</dcterms:created>
  <dcterms:modified xsi:type="dcterms:W3CDTF">2023-10-03T05:18:00Z</dcterms:modified>
</cp:coreProperties>
</file>