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6828" w14:textId="168BAEC0"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r w:rsidR="00955632" w:rsidRPr="007A059E">
        <w:rPr>
          <w:rFonts w:eastAsia="標楷體"/>
          <w:sz w:val="28"/>
          <w:szCs w:val="28"/>
        </w:rPr>
        <w:t>國民小學</w:t>
      </w:r>
      <w:r w:rsidR="00955632" w:rsidRPr="007A059E">
        <w:rPr>
          <w:rFonts w:eastAsia="標楷體" w:hint="eastAsia"/>
          <w:sz w:val="28"/>
          <w:szCs w:val="28"/>
        </w:rPr>
        <w:t>1</w:t>
      </w:r>
      <w:r w:rsidR="004133F9" w:rsidRPr="007A059E">
        <w:rPr>
          <w:rFonts w:eastAsia="標楷體" w:hint="eastAsia"/>
          <w:sz w:val="28"/>
          <w:szCs w:val="28"/>
        </w:rPr>
        <w:t>1</w:t>
      </w:r>
      <w:r w:rsidR="00C94D22">
        <w:rPr>
          <w:rFonts w:eastAsia="標楷體" w:hint="eastAsia"/>
          <w:sz w:val="28"/>
          <w:szCs w:val="28"/>
        </w:rPr>
        <w:t>1</w:t>
      </w:r>
      <w:r w:rsidR="00955632" w:rsidRPr="007A059E">
        <w:rPr>
          <w:rFonts w:eastAsia="標楷體"/>
          <w:sz w:val="28"/>
          <w:szCs w:val="28"/>
        </w:rPr>
        <w:t>學年第</w:t>
      </w:r>
      <w:r w:rsidR="00C94D22">
        <w:rPr>
          <w:rFonts w:eastAsia="標楷體"/>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C94D22">
        <w:rPr>
          <w:rFonts w:eastAsia="標楷體"/>
          <w:sz w:val="28"/>
          <w:szCs w:val="28"/>
        </w:rPr>
        <w:t>7</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45B9DBB1"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C94D22">
        <w:rPr>
          <w:rFonts w:ascii="標楷體" w:eastAsia="標楷體" w:hAnsi="標楷體"/>
          <w:color w:val="0000FF"/>
        </w:rPr>
        <w:t>1</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0EEDBDCF"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BD4D67">
        <w:rPr>
          <w:rFonts w:ascii="標楷體" w:eastAsia="標楷體" w:hAnsi="標楷體" w:hint="eastAsia"/>
          <w:color w:val="0000FF"/>
        </w:rPr>
        <w:t>1</w:t>
      </w:r>
      <w:r w:rsidRPr="00921585">
        <w:rPr>
          <w:rFonts w:ascii="標楷體" w:eastAsia="標楷體" w:hAnsi="標楷體" w:hint="eastAsia"/>
          <w:color w:val="0000FF"/>
        </w:rPr>
        <w:t>年</w:t>
      </w:r>
      <w:r w:rsidR="00C94D22">
        <w:rPr>
          <w:rFonts w:ascii="標楷體" w:eastAsia="標楷體" w:hAnsi="標楷體"/>
          <w:color w:val="0000FF"/>
        </w:rPr>
        <w:t>8</w:t>
      </w:r>
      <w:r w:rsidRPr="00921585">
        <w:rPr>
          <w:rFonts w:ascii="標楷體" w:eastAsia="標楷體" w:hAnsi="標楷體" w:hint="eastAsia"/>
          <w:color w:val="0000FF"/>
        </w:rPr>
        <w:t>月</w:t>
      </w:r>
      <w:r w:rsidR="00BD4D67">
        <w:rPr>
          <w:rFonts w:ascii="標楷體" w:eastAsia="標楷體" w:hAnsi="標楷體" w:hint="eastAsia"/>
          <w:color w:val="0000FF"/>
        </w:rPr>
        <w:t>2</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993"/>
        <w:gridCol w:w="4252"/>
        <w:gridCol w:w="2414"/>
      </w:tblGrid>
      <w:tr w:rsidR="007A6505" w14:paraId="1D1F6923" w14:textId="77777777" w:rsidTr="00711A99">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708"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993"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4252"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C94D22" w14:paraId="2BFA3989" w14:textId="77777777" w:rsidTr="001E33A0">
        <w:tc>
          <w:tcPr>
            <w:tcW w:w="1668" w:type="dxa"/>
          </w:tcPr>
          <w:p w14:paraId="59111FF5" w14:textId="0BC36925" w:rsidR="00C94D22" w:rsidRDefault="00C94D22" w:rsidP="00C94D22">
            <w:pPr>
              <w:adjustRightInd w:val="0"/>
              <w:spacing w:line="0" w:lineRule="atLeast"/>
              <w:jc w:val="both"/>
              <w:rPr>
                <w:rFonts w:eastAsia="標楷體"/>
                <w:color w:val="0000FF"/>
                <w:szCs w:val="20"/>
              </w:rPr>
            </w:pPr>
            <w:r>
              <w:rPr>
                <w:rFonts w:eastAsia="標楷體" w:hint="eastAsia"/>
                <w:color w:val="0000FF"/>
                <w:szCs w:val="20"/>
              </w:rPr>
              <w:t>增置國小合理員額</w:t>
            </w:r>
          </w:p>
        </w:tc>
        <w:tc>
          <w:tcPr>
            <w:tcW w:w="708" w:type="dxa"/>
          </w:tcPr>
          <w:p w14:paraId="0103D558" w14:textId="75CE5567" w:rsidR="00C94D22" w:rsidRDefault="00C94D22" w:rsidP="00C94D22">
            <w:pPr>
              <w:adjustRightInd w:val="0"/>
              <w:spacing w:line="0" w:lineRule="atLeast"/>
              <w:jc w:val="center"/>
              <w:rPr>
                <w:rFonts w:eastAsia="標楷體"/>
                <w:color w:val="0000FF"/>
                <w:szCs w:val="20"/>
              </w:rPr>
            </w:pPr>
            <w:r>
              <w:rPr>
                <w:rFonts w:eastAsia="標楷體" w:hint="eastAsia"/>
                <w:color w:val="0000FF"/>
                <w:szCs w:val="20"/>
              </w:rPr>
              <w:t>代理教師</w:t>
            </w:r>
          </w:p>
        </w:tc>
        <w:tc>
          <w:tcPr>
            <w:tcW w:w="993" w:type="dxa"/>
            <w:vAlign w:val="center"/>
          </w:tcPr>
          <w:p w14:paraId="0B1C548F" w14:textId="4465824D" w:rsidR="00C94D22" w:rsidRDefault="00C94D22" w:rsidP="00C94D22">
            <w:pPr>
              <w:adjustRightInd w:val="0"/>
              <w:spacing w:line="0" w:lineRule="atLeast"/>
              <w:jc w:val="center"/>
              <w:rPr>
                <w:rFonts w:eastAsia="標楷體"/>
                <w:color w:val="0000FF"/>
                <w:szCs w:val="20"/>
              </w:rPr>
            </w:pPr>
            <w:r>
              <w:rPr>
                <w:rFonts w:eastAsia="標楷體" w:hint="eastAsia"/>
                <w:color w:val="0000FF"/>
                <w:szCs w:val="20"/>
              </w:rPr>
              <w:t>2</w:t>
            </w:r>
          </w:p>
        </w:tc>
        <w:tc>
          <w:tcPr>
            <w:tcW w:w="4252" w:type="dxa"/>
            <w:vAlign w:val="center"/>
          </w:tcPr>
          <w:p w14:paraId="58E49F48" w14:textId="45799621" w:rsidR="00C94D22" w:rsidRPr="00C94D22" w:rsidRDefault="00C94D22" w:rsidP="00C94D22">
            <w:pPr>
              <w:adjustRightInd w:val="0"/>
              <w:spacing w:line="0" w:lineRule="atLeast"/>
              <w:rPr>
                <w:rFonts w:eastAsia="標楷體"/>
                <w:color w:val="0000FF"/>
                <w:szCs w:val="20"/>
              </w:rPr>
            </w:pPr>
            <w:r>
              <w:rPr>
                <w:rFonts w:eastAsia="標楷體" w:hint="eastAsia"/>
                <w:color w:val="0000FF"/>
                <w:szCs w:val="20"/>
              </w:rPr>
              <w:t>英語科任教師</w:t>
            </w:r>
          </w:p>
        </w:tc>
        <w:tc>
          <w:tcPr>
            <w:tcW w:w="2414" w:type="dxa"/>
            <w:vAlign w:val="center"/>
          </w:tcPr>
          <w:p w14:paraId="55BF6E60" w14:textId="1419603E" w:rsidR="00C94D22" w:rsidRDefault="00C94D22" w:rsidP="00C94D22">
            <w:pPr>
              <w:adjustRightInd w:val="0"/>
              <w:spacing w:line="0" w:lineRule="atLeast"/>
              <w:rPr>
                <w:rFonts w:eastAsia="標楷體"/>
                <w:color w:val="0000FF"/>
                <w:szCs w:val="20"/>
              </w:rPr>
            </w:pPr>
            <w:r>
              <w:rPr>
                <w:rFonts w:eastAsia="標楷體"/>
                <w:color w:val="0000FF"/>
                <w:szCs w:val="20"/>
              </w:rPr>
              <w:t>1</w:t>
            </w:r>
            <w:r>
              <w:rPr>
                <w:rFonts w:eastAsia="標楷體" w:hint="eastAsia"/>
                <w:color w:val="0000FF"/>
                <w:szCs w:val="20"/>
              </w:rPr>
              <w:t>11</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2</w:t>
            </w:r>
            <w:r>
              <w:rPr>
                <w:rFonts w:eastAsia="標楷體"/>
                <w:color w:val="0000FF"/>
                <w:szCs w:val="20"/>
              </w:rPr>
              <w:t>7</w:t>
            </w:r>
            <w:r>
              <w:rPr>
                <w:rFonts w:eastAsia="標楷體"/>
                <w:color w:val="0000FF"/>
                <w:szCs w:val="20"/>
              </w:rPr>
              <w:t>日起至</w:t>
            </w:r>
            <w:r>
              <w:rPr>
                <w:rFonts w:eastAsia="標楷體" w:hint="eastAsia"/>
                <w:color w:val="0000FF"/>
                <w:szCs w:val="20"/>
              </w:rPr>
              <w:t>1</w:t>
            </w:r>
            <w:r>
              <w:rPr>
                <w:rFonts w:eastAsia="標楷體"/>
                <w:color w:val="0000FF"/>
                <w:szCs w:val="20"/>
              </w:rPr>
              <w:t>12</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2</w:t>
            </w:r>
            <w:r>
              <w:rPr>
                <w:rFonts w:eastAsia="標楷體"/>
                <w:color w:val="0000FF"/>
                <w:szCs w:val="20"/>
              </w:rPr>
              <w:t>日止</w:t>
            </w:r>
          </w:p>
        </w:tc>
      </w:tr>
      <w:tr w:rsidR="00C94D22" w14:paraId="3B97CF70" w14:textId="77777777" w:rsidTr="001E33A0">
        <w:tc>
          <w:tcPr>
            <w:tcW w:w="1668" w:type="dxa"/>
          </w:tcPr>
          <w:p w14:paraId="37F2577D" w14:textId="5986A1CC" w:rsidR="00C94D22" w:rsidRDefault="00AB0B3D" w:rsidP="00C94D22">
            <w:pPr>
              <w:adjustRightInd w:val="0"/>
              <w:spacing w:line="0" w:lineRule="atLeast"/>
              <w:jc w:val="both"/>
              <w:rPr>
                <w:rFonts w:eastAsia="標楷體"/>
                <w:color w:val="0000FF"/>
                <w:szCs w:val="20"/>
              </w:rPr>
            </w:pPr>
            <w:r>
              <w:rPr>
                <w:rFonts w:eastAsia="標楷體" w:hint="eastAsia"/>
                <w:color w:val="0000FF"/>
                <w:szCs w:val="20"/>
              </w:rPr>
              <w:t>教學支援工作人員</w:t>
            </w:r>
          </w:p>
        </w:tc>
        <w:tc>
          <w:tcPr>
            <w:tcW w:w="708" w:type="dxa"/>
          </w:tcPr>
          <w:p w14:paraId="67131DAA" w14:textId="6875FAF5" w:rsidR="00C94D22" w:rsidRDefault="00C94D22" w:rsidP="00C94D22">
            <w:pPr>
              <w:adjustRightInd w:val="0"/>
              <w:spacing w:line="0" w:lineRule="atLeast"/>
              <w:jc w:val="center"/>
              <w:rPr>
                <w:rFonts w:eastAsia="標楷體"/>
                <w:color w:val="0000FF"/>
                <w:szCs w:val="20"/>
              </w:rPr>
            </w:pPr>
            <w:r>
              <w:rPr>
                <w:rFonts w:eastAsia="標楷體" w:hint="eastAsia"/>
                <w:color w:val="0000FF"/>
                <w:szCs w:val="20"/>
              </w:rPr>
              <w:t>代課教師</w:t>
            </w:r>
          </w:p>
        </w:tc>
        <w:tc>
          <w:tcPr>
            <w:tcW w:w="993" w:type="dxa"/>
            <w:vAlign w:val="center"/>
          </w:tcPr>
          <w:p w14:paraId="6365F8FE" w14:textId="0223AC03" w:rsidR="00C94D22" w:rsidRDefault="00D409DC" w:rsidP="00C94D22">
            <w:pPr>
              <w:adjustRightInd w:val="0"/>
              <w:spacing w:line="0" w:lineRule="atLeast"/>
              <w:jc w:val="center"/>
              <w:rPr>
                <w:rFonts w:eastAsia="標楷體"/>
                <w:color w:val="0000FF"/>
                <w:szCs w:val="20"/>
              </w:rPr>
            </w:pPr>
            <w:r>
              <w:rPr>
                <w:rFonts w:eastAsia="標楷體" w:hint="eastAsia"/>
                <w:color w:val="0000FF"/>
                <w:szCs w:val="20"/>
              </w:rPr>
              <w:t>2</w:t>
            </w:r>
          </w:p>
        </w:tc>
        <w:tc>
          <w:tcPr>
            <w:tcW w:w="4252" w:type="dxa"/>
            <w:vAlign w:val="center"/>
          </w:tcPr>
          <w:p w14:paraId="5A0E1A3D" w14:textId="266FC864" w:rsidR="00C94D22" w:rsidRDefault="00C94D22" w:rsidP="00C94D22">
            <w:pPr>
              <w:adjustRightInd w:val="0"/>
              <w:spacing w:line="0" w:lineRule="atLeast"/>
              <w:rPr>
                <w:rFonts w:eastAsia="標楷體"/>
                <w:color w:val="0000FF"/>
                <w:szCs w:val="20"/>
              </w:rPr>
            </w:pPr>
            <w:r>
              <w:rPr>
                <w:rFonts w:eastAsia="標楷體" w:hint="eastAsia"/>
                <w:color w:val="0000FF"/>
                <w:szCs w:val="20"/>
              </w:rPr>
              <w:t>本土語言</w:t>
            </w:r>
            <w:r>
              <w:rPr>
                <w:rFonts w:eastAsia="標楷體" w:hint="eastAsia"/>
                <w:color w:val="0000FF"/>
                <w:szCs w:val="20"/>
              </w:rPr>
              <w:t>(</w:t>
            </w:r>
            <w:r>
              <w:rPr>
                <w:rFonts w:eastAsia="標楷體" w:hint="eastAsia"/>
                <w:color w:val="0000FF"/>
                <w:szCs w:val="20"/>
              </w:rPr>
              <w:t>需有客語教學支援工作人員認證，具合格證書</w:t>
            </w:r>
            <w:r>
              <w:rPr>
                <w:rFonts w:eastAsia="標楷體" w:hint="eastAsia"/>
                <w:color w:val="0000FF"/>
                <w:szCs w:val="20"/>
              </w:rPr>
              <w:t xml:space="preserve">) </w:t>
            </w:r>
            <w:r>
              <w:rPr>
                <w:rFonts w:eastAsia="標楷體" w:hint="eastAsia"/>
                <w:color w:val="0000FF"/>
                <w:szCs w:val="20"/>
              </w:rPr>
              <w:t>，約</w:t>
            </w:r>
            <w:r w:rsidR="00D409DC">
              <w:rPr>
                <w:rFonts w:eastAsia="標楷體" w:hint="eastAsia"/>
                <w:color w:val="0000FF"/>
                <w:szCs w:val="20"/>
              </w:rPr>
              <w:t>8</w:t>
            </w:r>
            <w:r w:rsidR="00D409DC">
              <w:rPr>
                <w:rFonts w:eastAsia="標楷體"/>
                <w:color w:val="0000FF"/>
                <w:szCs w:val="20"/>
              </w:rPr>
              <w:t>-20</w:t>
            </w:r>
            <w:r>
              <w:rPr>
                <w:rFonts w:eastAsia="標楷體" w:hint="eastAsia"/>
                <w:color w:val="0000FF"/>
                <w:szCs w:val="20"/>
              </w:rPr>
              <w:t>節</w:t>
            </w:r>
          </w:p>
        </w:tc>
        <w:tc>
          <w:tcPr>
            <w:tcW w:w="2414" w:type="dxa"/>
            <w:vAlign w:val="center"/>
          </w:tcPr>
          <w:p w14:paraId="6A117A90" w14:textId="33D4C2EE" w:rsidR="00C94D22" w:rsidRDefault="00C94D22" w:rsidP="00C94D22">
            <w:pPr>
              <w:adjustRightInd w:val="0"/>
              <w:spacing w:line="0" w:lineRule="atLeast"/>
              <w:rPr>
                <w:rFonts w:eastAsia="標楷體"/>
                <w:color w:val="0000FF"/>
                <w:szCs w:val="20"/>
              </w:rPr>
            </w:pPr>
            <w:r>
              <w:rPr>
                <w:rFonts w:eastAsia="標楷體"/>
                <w:color w:val="0000FF"/>
                <w:szCs w:val="20"/>
              </w:rPr>
              <w:t>1</w:t>
            </w:r>
            <w:r>
              <w:rPr>
                <w:rFonts w:eastAsia="標楷體" w:hint="eastAsia"/>
                <w:color w:val="0000FF"/>
                <w:szCs w:val="20"/>
              </w:rPr>
              <w:t>11</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2</w:t>
            </w:r>
            <w:r>
              <w:rPr>
                <w:rFonts w:eastAsia="標楷體"/>
                <w:color w:val="0000FF"/>
                <w:szCs w:val="20"/>
              </w:rPr>
              <w:t>7</w:t>
            </w:r>
            <w:r>
              <w:rPr>
                <w:rFonts w:eastAsia="標楷體"/>
                <w:color w:val="0000FF"/>
                <w:szCs w:val="20"/>
              </w:rPr>
              <w:t>日起至</w:t>
            </w:r>
            <w:r>
              <w:rPr>
                <w:rFonts w:eastAsia="標楷體" w:hint="eastAsia"/>
                <w:color w:val="0000FF"/>
                <w:szCs w:val="20"/>
              </w:rPr>
              <w:t>1</w:t>
            </w:r>
            <w:r>
              <w:rPr>
                <w:rFonts w:eastAsia="標楷體"/>
                <w:color w:val="0000FF"/>
                <w:szCs w:val="20"/>
              </w:rPr>
              <w:t>12</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2</w:t>
            </w:r>
            <w:r>
              <w:rPr>
                <w:rFonts w:eastAsia="標楷體"/>
                <w:color w:val="0000FF"/>
                <w:szCs w:val="20"/>
              </w:rPr>
              <w:t>日止</w:t>
            </w:r>
          </w:p>
        </w:tc>
      </w:tr>
      <w:tr w:rsidR="00C94D22" w:rsidRPr="004D429A" w14:paraId="678BE5AD" w14:textId="77777777" w:rsidTr="00C66FAD">
        <w:tc>
          <w:tcPr>
            <w:tcW w:w="10035" w:type="dxa"/>
            <w:gridSpan w:val="5"/>
          </w:tcPr>
          <w:p w14:paraId="397DFC62" w14:textId="77777777" w:rsidR="00C94D22" w:rsidRPr="00645276" w:rsidRDefault="00C94D22" w:rsidP="00C94D22">
            <w:pPr>
              <w:numPr>
                <w:ilvl w:val="0"/>
                <w:numId w:val="17"/>
              </w:numPr>
              <w:adjustRightInd w:val="0"/>
              <w:spacing w:line="0" w:lineRule="atLeast"/>
              <w:rPr>
                <w:rFonts w:eastAsia="標楷體"/>
                <w:szCs w:val="20"/>
              </w:rPr>
            </w:pPr>
            <w:r w:rsidRPr="00EF780C">
              <w:rPr>
                <w:rFonts w:ascii="標楷體" w:eastAsia="標楷體"/>
              </w:rPr>
              <w:t>按實際授課節數核實支薪，鐘點費</w:t>
            </w:r>
            <w:r w:rsidRPr="00EF780C">
              <w:rPr>
                <w:rFonts w:ascii="標楷體" w:eastAsia="標楷體" w:hint="eastAsia"/>
              </w:rPr>
              <w:t>依教育部及本府相關規定支付。</w:t>
            </w:r>
          </w:p>
          <w:p w14:paraId="31481D9C" w14:textId="77777777" w:rsidR="00C94D22" w:rsidRDefault="00C94D22" w:rsidP="00C94D22">
            <w:pPr>
              <w:numPr>
                <w:ilvl w:val="0"/>
                <w:numId w:val="17"/>
              </w:numPr>
              <w:adjustRightInd w:val="0"/>
              <w:spacing w:line="0" w:lineRule="atLeast"/>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36A4B3A1" w14:textId="3483371A" w:rsidR="00C94D22" w:rsidRPr="007924B9" w:rsidRDefault="00C94D22" w:rsidP="00C94D22">
            <w:pPr>
              <w:numPr>
                <w:ilvl w:val="0"/>
                <w:numId w:val="17"/>
              </w:numPr>
              <w:adjustRightInd w:val="0"/>
              <w:spacing w:line="0" w:lineRule="atLeast"/>
              <w:rPr>
                <w:rFonts w:eastAsia="標楷體"/>
                <w:szCs w:val="20"/>
              </w:rPr>
            </w:pPr>
            <w:r w:rsidRPr="00645276">
              <w:rPr>
                <w:rFonts w:eastAsia="標楷體" w:hint="eastAsia"/>
                <w:szCs w:val="20"/>
              </w:rPr>
              <w:t>正額錄取人員之聘期，自</w:t>
            </w:r>
            <w:r>
              <w:rPr>
                <w:rFonts w:eastAsia="標楷體"/>
                <w:color w:val="0000FF"/>
                <w:szCs w:val="20"/>
              </w:rPr>
              <w:t>1</w:t>
            </w:r>
            <w:r>
              <w:rPr>
                <w:rFonts w:eastAsia="標楷體" w:hint="eastAsia"/>
                <w:color w:val="0000FF"/>
                <w:szCs w:val="20"/>
              </w:rPr>
              <w:t>11</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2</w:t>
            </w:r>
            <w:r>
              <w:rPr>
                <w:rFonts w:eastAsia="標楷體"/>
                <w:color w:val="0000FF"/>
                <w:szCs w:val="20"/>
              </w:rPr>
              <w:t>7</w:t>
            </w:r>
            <w:r>
              <w:rPr>
                <w:rFonts w:eastAsia="標楷體"/>
                <w:color w:val="0000FF"/>
                <w:szCs w:val="20"/>
              </w:rPr>
              <w:t>日起至</w:t>
            </w:r>
            <w:r>
              <w:rPr>
                <w:rFonts w:eastAsia="標楷體" w:hint="eastAsia"/>
                <w:color w:val="0000FF"/>
                <w:szCs w:val="20"/>
              </w:rPr>
              <w:t>11</w:t>
            </w:r>
            <w:r>
              <w:rPr>
                <w:rFonts w:eastAsia="標楷體"/>
                <w:color w:val="0000FF"/>
                <w:szCs w:val="20"/>
              </w:rPr>
              <w:t>2</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2</w:t>
            </w:r>
            <w:r>
              <w:rPr>
                <w:rFonts w:eastAsia="標楷體"/>
                <w:color w:val="0000FF"/>
                <w:szCs w:val="20"/>
              </w:rPr>
              <w:t>日止</w:t>
            </w:r>
            <w:r w:rsidRPr="00645276">
              <w:rPr>
                <w:rFonts w:eastAsia="標楷體" w:hint="eastAsia"/>
                <w:szCs w:val="20"/>
              </w:rPr>
              <w:t>，並以實際授課情形為準。</w:t>
            </w:r>
          </w:p>
        </w:tc>
      </w:tr>
    </w:tbl>
    <w:p w14:paraId="7CF714E8" w14:textId="77777777" w:rsidR="00921585" w:rsidRPr="00921585" w:rsidRDefault="00921585" w:rsidP="00921585">
      <w:pPr>
        <w:pStyle w:val="Web"/>
        <w:spacing w:before="0" w:beforeAutospacing="0" w:after="0" w:afterAutospacing="0"/>
        <w:ind w:left="426"/>
        <w:rPr>
          <w:rFonts w:ascii="標楷體" w:eastAsia="標楷體" w:hAnsi="標楷體" w:cs="Times New Roman"/>
        </w:rPr>
      </w:pPr>
    </w:p>
    <w:p w14:paraId="2DE9FA2C"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無教師法第十四條各款規定或教育人員任用條例第卅一條各款及第卅三條之情事者（如附錄說明）。</w:t>
      </w:r>
    </w:p>
    <w:p w14:paraId="414E7074" w14:textId="77777777" w:rsidR="00921585" w:rsidRPr="00921585" w:rsidRDefault="00621F41"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93CF4AB"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w:t>
      </w:r>
      <w:r w:rsidRPr="00921585">
        <w:rPr>
          <w:rFonts w:eastAsia="標楷體"/>
          <w:szCs w:val="20"/>
        </w:rPr>
        <w:t>人員</w:t>
      </w:r>
      <w:r w:rsidRPr="00921585">
        <w:rPr>
          <w:rFonts w:eastAsia="標楷體"/>
        </w:rPr>
        <w:t>資格</w:t>
      </w:r>
      <w:r w:rsidR="001A08B8">
        <w:rPr>
          <w:rFonts w:eastAsia="標楷體"/>
        </w:rPr>
        <w:br/>
      </w:r>
      <w:r w:rsidR="001A08B8" w:rsidRPr="00921585">
        <w:rPr>
          <w:rFonts w:eastAsia="標楷體" w:hint="eastAsia"/>
          <w:b/>
          <w:color w:val="000000"/>
        </w:rPr>
        <w:t>【本次甄選採一次公告分次招考，如缺額補滿將於網站公告且不再進行下階段招考】</w:t>
      </w:r>
    </w:p>
    <w:p w14:paraId="36435824" w14:textId="77777777" w:rsidR="00F050EE" w:rsidRPr="00F050EE" w:rsidRDefault="00746BCD"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bCs/>
          <w:highlight w:val="yellow"/>
        </w:rPr>
        <w:t>員額</w:t>
      </w:r>
      <w:r w:rsidR="001A08B8" w:rsidRPr="00100EB9">
        <w:rPr>
          <w:rFonts w:eastAsia="標楷體" w:hint="eastAsia"/>
          <w:b/>
          <w:bCs/>
          <w:highlight w:val="yellow"/>
        </w:rPr>
        <w:t>教師：</w:t>
      </w:r>
      <w:r w:rsidR="00F050EE">
        <w:rPr>
          <w:rFonts w:eastAsia="標楷體"/>
          <w:b/>
          <w:bCs/>
        </w:rPr>
        <w:br/>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543"/>
      </w:tblGrid>
      <w:tr w:rsidR="00F050EE" w:rsidRPr="006F0EC5" w14:paraId="30A602DA" w14:textId="77777777" w:rsidTr="00ED5485">
        <w:tc>
          <w:tcPr>
            <w:tcW w:w="2212" w:type="dxa"/>
            <w:shd w:val="clear" w:color="auto" w:fill="auto"/>
          </w:tcPr>
          <w:p w14:paraId="50992E60"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1F94F5CA"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F050EE" w:rsidRPr="006F0EC5" w14:paraId="40B8954E" w14:textId="77777777" w:rsidTr="00ED5485">
        <w:tc>
          <w:tcPr>
            <w:tcW w:w="2212" w:type="dxa"/>
            <w:shd w:val="clear" w:color="auto" w:fill="auto"/>
          </w:tcPr>
          <w:p w14:paraId="6BC82F12"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79C2C97C"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F050EE" w:rsidRPr="006F0EC5" w14:paraId="09A3FB5D" w14:textId="77777777" w:rsidTr="00ED5485">
        <w:tc>
          <w:tcPr>
            <w:tcW w:w="2212" w:type="dxa"/>
            <w:tcBorders>
              <w:top w:val="single" w:sz="4" w:space="0" w:color="auto"/>
              <w:left w:val="single" w:sz="4" w:space="0" w:color="auto"/>
              <w:bottom w:val="single" w:sz="4" w:space="0" w:color="auto"/>
              <w:right w:val="single" w:sz="4" w:space="0" w:color="auto"/>
            </w:tcBorders>
            <w:shd w:val="clear" w:color="auto" w:fill="auto"/>
          </w:tcPr>
          <w:p w14:paraId="0444A389"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第3-7次招考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58427C36"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w:t>
            </w:r>
            <w:r w:rsidRPr="006F0EC5">
              <w:rPr>
                <w:rFonts w:ascii="標楷體" w:eastAsia="標楷體" w:hAnsi="標楷體" w:hint="eastAsia"/>
                <w:color w:val="000000"/>
              </w:rPr>
              <w:lastRenderedPageBreak/>
              <w:t>科（類）合格教師證書者或具有修畢師資職前教育課程，取得修畢證明書者或具有大學以上畢業者。」</w:t>
            </w:r>
          </w:p>
        </w:tc>
      </w:tr>
    </w:tbl>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05E660BE" w14:textId="4FB73921" w:rsidR="00744A07" w:rsidRDefault="00F050EE" w:rsidP="00744A07">
      <w:pPr>
        <w:pStyle w:val="Web"/>
        <w:numPr>
          <w:ilvl w:val="2"/>
          <w:numId w:val="14"/>
        </w:numPr>
        <w:spacing w:before="0" w:beforeAutospacing="0" w:after="0" w:afterAutospacing="0"/>
        <w:rPr>
          <w:rFonts w:ascii="標楷體" w:eastAsia="標楷體" w:hAnsi="標楷體" w:cs="Times New Roman"/>
        </w:rPr>
      </w:pPr>
      <w:r w:rsidRPr="00F050EE">
        <w:rPr>
          <w:rFonts w:eastAsia="標楷體" w:hint="eastAsia"/>
          <w:b/>
          <w:bCs/>
          <w:highlight w:val="yellow"/>
        </w:rPr>
        <w:t>客家語教學支援工作人員</w:t>
      </w:r>
    </w:p>
    <w:p w14:paraId="1CA9A849" w14:textId="77777777" w:rsidR="00744A07" w:rsidRDefault="00744A07" w:rsidP="00744A07">
      <w:pPr>
        <w:pStyle w:val="Web"/>
        <w:numPr>
          <w:ilvl w:val="3"/>
          <w:numId w:val="14"/>
        </w:numPr>
        <w:spacing w:before="0" w:beforeAutospacing="0" w:after="0" w:afterAutospacing="0"/>
        <w:rPr>
          <w:rFonts w:ascii="標楷體" w:eastAsia="標楷體" w:hAnsi="標楷體" w:cs="Times New Roman"/>
        </w:rPr>
      </w:pPr>
      <w:r w:rsidRPr="00744A07">
        <w:rPr>
          <w:rFonts w:ascii="標楷體" w:eastAsia="標楷體" w:hAnsi="標楷體" w:cs="Times New Roman" w:hint="eastAsia"/>
        </w:rPr>
        <w:t>具特定科目、領域專長，經直轄市、縣（市）主管教育行政機關所舉辦之教學支援人員認證，取得合格證書者。</w:t>
      </w:r>
    </w:p>
    <w:p w14:paraId="3D713213" w14:textId="0BA97E74" w:rsidR="001A08B8" w:rsidRDefault="00744A07" w:rsidP="006301CC">
      <w:pPr>
        <w:pStyle w:val="Web"/>
        <w:numPr>
          <w:ilvl w:val="3"/>
          <w:numId w:val="14"/>
        </w:numPr>
        <w:spacing w:before="0" w:beforeAutospacing="0" w:after="0" w:afterAutospacing="0"/>
        <w:rPr>
          <w:rFonts w:ascii="標楷體" w:eastAsia="標楷體" w:hAnsi="標楷體" w:cs="Times New Roman"/>
        </w:rPr>
      </w:pPr>
      <w:r w:rsidRPr="006301CC">
        <w:rPr>
          <w:rFonts w:ascii="標楷體" w:eastAsia="標楷體" w:hAnsi="標楷體" w:cs="Times New Roman" w:hint="eastAsia"/>
        </w:rPr>
        <w:t>參加行政院客家委員會辦理之客語能力認證，取得中高級以上之能力證明，並經直轄市、縣（市）主管教育行政機關所舉辦之教學支援人員認證，取得合格證書者。</w:t>
      </w:r>
    </w:p>
    <w:p w14:paraId="3142BDC1" w14:textId="1E80D6A5" w:rsidR="00495C5A" w:rsidRPr="006301CC" w:rsidRDefault="00495C5A" w:rsidP="006301CC">
      <w:pPr>
        <w:pStyle w:val="Web"/>
        <w:numPr>
          <w:ilvl w:val="3"/>
          <w:numId w:val="14"/>
        </w:numPr>
        <w:spacing w:before="0" w:beforeAutospacing="0" w:after="0" w:afterAutospacing="0"/>
        <w:rPr>
          <w:rFonts w:ascii="標楷體" w:eastAsia="標楷體" w:hAnsi="標楷體" w:cs="Times New Roman"/>
        </w:rPr>
      </w:pPr>
      <w:r w:rsidRPr="00495C5A">
        <w:rPr>
          <w:rFonts w:ascii="標楷體" w:eastAsia="標楷體" w:hAnsi="標楷體" w:cs="Times New Roman" w:hint="eastAsia"/>
        </w:rPr>
        <w:t>客家語及閩南語課程師資，若相關經費補助停止則該聘約即自動失效，若學期中因學生轉學或其他關因素致使該班無法開班上課，則聘約亦自動失效，且不得有異議。</w:t>
      </w: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D732A72" w14:textId="56594998" w:rsidR="00FE5CC1" w:rsidRPr="00B865E7" w:rsidRDefault="0094278A" w:rsidP="00B865E7">
            <w:pPr>
              <w:adjustRightInd w:val="0"/>
              <w:spacing w:line="0" w:lineRule="atLeast"/>
              <w:rPr>
                <w:rFonts w:eastAsia="標楷體"/>
                <w:bCs/>
                <w:color w:val="000000"/>
              </w:rPr>
            </w:pPr>
            <w:r>
              <w:rPr>
                <w:rFonts w:eastAsia="標楷體" w:hint="eastAsia"/>
                <w:bCs/>
                <w:color w:val="000000"/>
              </w:rPr>
              <w:t>招聘因疫情</w:t>
            </w:r>
            <w:r w:rsidR="00B865E7">
              <w:rPr>
                <w:rFonts w:eastAsia="標楷體" w:hint="eastAsia"/>
                <w:bCs/>
                <w:color w:val="000000"/>
              </w:rPr>
              <w:t>二級以上</w:t>
            </w:r>
            <w:r>
              <w:rPr>
                <w:rFonts w:eastAsia="標楷體" w:hint="eastAsia"/>
                <w:bCs/>
                <w:color w:val="000000"/>
              </w:rPr>
              <w:t>警戒影響，採用</w:t>
            </w:r>
            <w:r w:rsidR="00E40E6C">
              <w:rPr>
                <w:rFonts w:eastAsia="標楷體" w:hint="eastAsia"/>
                <w:bCs/>
                <w:color w:val="000000"/>
              </w:rPr>
              <w:t>實體報名</w:t>
            </w:r>
            <w:r>
              <w:rPr>
                <w:rFonts w:eastAsia="標楷體" w:hint="eastAsia"/>
                <w:bCs/>
                <w:color w:val="000000"/>
              </w:rPr>
              <w:t>，從簡章公布</w:t>
            </w:r>
            <w:r w:rsidR="00B865E7">
              <w:rPr>
                <w:rFonts w:eastAsia="標楷體" w:hint="eastAsia"/>
                <w:bCs/>
                <w:color w:val="000000"/>
              </w:rPr>
              <w:t>隔</w:t>
            </w:r>
            <w:r>
              <w:rPr>
                <w:rFonts w:eastAsia="標楷體" w:hint="eastAsia"/>
                <w:bCs/>
                <w:color w:val="000000"/>
              </w:rPr>
              <w:t>日起即可報名</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lastRenderedPageBreak/>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7600D027" w:rsidR="00E40E6C" w:rsidRDefault="001B200E" w:rsidP="000E4416">
            <w:pPr>
              <w:adjustRightInd w:val="0"/>
              <w:spacing w:line="0" w:lineRule="atLeast"/>
              <w:rPr>
                <w:rFonts w:eastAsia="標楷體"/>
                <w:color w:val="000000"/>
              </w:rPr>
            </w:pPr>
            <w:r>
              <w:rPr>
                <w:rFonts w:eastAsia="標楷體" w:hint="eastAsia"/>
                <w:color w:val="000000"/>
              </w:rPr>
              <w:t>【實體報名】</w:t>
            </w:r>
            <w:r w:rsidR="00E40E6C">
              <w:rPr>
                <w:rFonts w:eastAsia="標楷體" w:hint="eastAsia"/>
                <w:color w:val="000000"/>
              </w:rPr>
              <w:t>本校教務處或人事室</w:t>
            </w:r>
            <w:r>
              <w:rPr>
                <w:rFonts w:eastAsia="標楷體" w:hint="eastAsia"/>
                <w:color w:val="000000"/>
              </w:rPr>
              <w:t>(</w:t>
            </w:r>
            <w:r>
              <w:rPr>
                <w:rFonts w:eastAsia="標楷體" w:hint="eastAsia"/>
                <w:color w:val="000000"/>
              </w:rPr>
              <w:t>請準備好相關紙本資料</w:t>
            </w:r>
            <w:r>
              <w:rPr>
                <w:rFonts w:eastAsia="標楷體" w:hint="eastAsia"/>
                <w:color w:val="000000"/>
              </w:rPr>
              <w:t>)</w:t>
            </w:r>
          </w:p>
          <w:p w14:paraId="0B07517A" w14:textId="7777777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本校教學組</w:t>
            </w:r>
            <w:r w:rsidR="00FE5CC1" w:rsidRPr="00BE6945">
              <w:rPr>
                <w:rFonts w:eastAsia="標楷體"/>
                <w:color w:val="000000"/>
              </w:rPr>
              <w:t>03-</w:t>
            </w:r>
            <w:r w:rsidR="00FE5CC1" w:rsidRPr="00BE6945">
              <w:rPr>
                <w:rFonts w:eastAsia="標楷體" w:hint="eastAsia"/>
                <w:color w:val="000000"/>
              </w:rPr>
              <w:t>4</w:t>
            </w:r>
            <w:r w:rsidR="00FE5CC1">
              <w:rPr>
                <w:rFonts w:eastAsia="標楷體" w:hint="eastAsia"/>
                <w:color w:val="000000"/>
              </w:rPr>
              <w:t>901204</w:t>
            </w:r>
            <w:r w:rsidR="00FE5CC1" w:rsidRPr="00BE6945">
              <w:rPr>
                <w:rFonts w:eastAsia="標楷體" w:hint="eastAsia"/>
                <w:color w:val="000000"/>
              </w:rPr>
              <w:t xml:space="preserve"> </w:t>
            </w:r>
            <w:r w:rsidR="00717B29">
              <w:rPr>
                <w:rFonts w:eastAsia="標楷體" w:hint="eastAsia"/>
                <w:color w:val="000000"/>
              </w:rPr>
              <w:t>#2</w:t>
            </w:r>
            <w:r w:rsidR="00711A99">
              <w:rPr>
                <w:rFonts w:eastAsia="標楷體" w:hint="eastAsia"/>
                <w:color w:val="000000"/>
              </w:rPr>
              <w:t>2</w:t>
            </w:r>
            <w:r w:rsidR="00717B29">
              <w:rPr>
                <w:rFonts w:eastAsia="標楷體" w:hint="eastAsia"/>
                <w:color w:val="000000"/>
              </w:rPr>
              <w:t>0</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甄選試務相關事項及日程表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2C499C7F" w:rsidR="00FE5CC1" w:rsidRPr="00BE6945" w:rsidRDefault="0019333F" w:rsidP="00F7191A">
            <w:pPr>
              <w:adjustRightInd w:val="0"/>
              <w:spacing w:line="0" w:lineRule="atLeast"/>
              <w:rPr>
                <w:rFonts w:eastAsia="標楷體"/>
                <w:color w:val="000000"/>
              </w:rPr>
            </w:pPr>
            <w:r>
              <w:rPr>
                <w:rFonts w:eastAsia="標楷體"/>
                <w:color w:val="000000"/>
              </w:rPr>
              <w:t>111</w:t>
            </w:r>
            <w:r>
              <w:rPr>
                <w:rFonts w:eastAsia="標楷體"/>
                <w:color w:val="000000"/>
              </w:rPr>
              <w:t>年</w:t>
            </w:r>
            <w:r w:rsidR="00A175CB">
              <w:rPr>
                <w:rFonts w:eastAsia="標楷體"/>
                <w:color w:val="000000"/>
              </w:rPr>
              <w:t>8</w:t>
            </w:r>
            <w:r w:rsidR="00A175CB">
              <w:rPr>
                <w:rFonts w:eastAsia="標楷體"/>
                <w:color w:val="000000"/>
              </w:rPr>
              <w:t>月</w:t>
            </w:r>
            <w:r w:rsidR="00A55307">
              <w:rPr>
                <w:rFonts w:eastAsia="標楷體" w:hint="eastAsia"/>
                <w:color w:val="000000"/>
              </w:rPr>
              <w:t>1</w:t>
            </w:r>
            <w:r w:rsidR="00A55307">
              <w:rPr>
                <w:rFonts w:eastAsia="標楷體"/>
                <w:color w:val="000000"/>
              </w:rPr>
              <w:t>1</w:t>
            </w:r>
            <w:r w:rsidR="00FE5CC1" w:rsidRPr="00BE6945">
              <w:rPr>
                <w:rFonts w:eastAsia="標楷體"/>
                <w:color w:val="000000"/>
              </w:rPr>
              <w:t>日至</w:t>
            </w:r>
            <w:r>
              <w:rPr>
                <w:rFonts w:eastAsia="標楷體" w:hint="eastAsia"/>
                <w:color w:val="000000"/>
              </w:rPr>
              <w:t>111</w:t>
            </w:r>
            <w:r>
              <w:rPr>
                <w:rFonts w:eastAsia="標楷體" w:hint="eastAsia"/>
                <w:color w:val="000000"/>
              </w:rPr>
              <w:t>年</w:t>
            </w:r>
            <w:r w:rsidR="00A175CB">
              <w:rPr>
                <w:rFonts w:eastAsia="標楷體" w:hint="eastAsia"/>
                <w:color w:val="000000"/>
              </w:rPr>
              <w:t>8</w:t>
            </w:r>
            <w:r w:rsidR="00A175CB">
              <w:rPr>
                <w:rFonts w:eastAsia="標楷體" w:hint="eastAsia"/>
                <w:color w:val="000000"/>
              </w:rPr>
              <w:t>月</w:t>
            </w:r>
            <w:r w:rsidR="004D786B">
              <w:rPr>
                <w:rFonts w:eastAsia="標楷體" w:hint="eastAsia"/>
                <w:color w:val="000000"/>
              </w:rPr>
              <w:t>2</w:t>
            </w:r>
            <w:r w:rsidR="006535F9">
              <w:rPr>
                <w:rFonts w:eastAsia="標楷體" w:hint="eastAsia"/>
                <w:color w:val="000000"/>
              </w:rPr>
              <w:t>5</w:t>
            </w:r>
            <w:r w:rsidR="00FE5CC1" w:rsidRPr="00BE6945">
              <w:rPr>
                <w:rFonts w:eastAsia="標楷體"/>
                <w:color w:val="000000"/>
              </w:rPr>
              <w:t>日止</w:t>
            </w:r>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hyperlink r:id="rId9" w:history="1">
              <w:r w:rsidRPr="00BE6945">
                <w:rPr>
                  <w:rStyle w:val="a4"/>
                  <w:rFonts w:eastAsia="標楷體"/>
                  <w:color w:val="000000"/>
                </w:rPr>
                <w:t>http://tsn.moe.edu.tw/index</w:t>
              </w:r>
            </w:hyperlink>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19E71465" w:rsidR="007F3693" w:rsidRDefault="0019333F" w:rsidP="0065318F">
            <w:pPr>
              <w:adjustRightInd w:val="0"/>
              <w:spacing w:line="0" w:lineRule="atLeast"/>
              <w:rPr>
                <w:rFonts w:eastAsia="標楷體"/>
                <w:color w:val="0000FF"/>
                <w:szCs w:val="20"/>
              </w:rPr>
            </w:pPr>
            <w:r>
              <w:rPr>
                <w:rFonts w:eastAsia="標楷體"/>
                <w:color w:val="0000FF"/>
              </w:rPr>
              <w:t>111</w:t>
            </w:r>
            <w:r>
              <w:rPr>
                <w:rFonts w:eastAsia="標楷體"/>
                <w:color w:val="0000FF"/>
              </w:rPr>
              <w:t>年</w:t>
            </w:r>
            <w:r w:rsidR="00A175CB">
              <w:rPr>
                <w:rFonts w:eastAsia="標楷體"/>
                <w:color w:val="0000FF"/>
              </w:rPr>
              <w:t>8</w:t>
            </w:r>
            <w:r w:rsidR="00A175CB">
              <w:rPr>
                <w:rFonts w:eastAsia="標楷體"/>
                <w:color w:val="0000FF"/>
              </w:rPr>
              <w:t>月</w:t>
            </w:r>
            <w:r w:rsidR="00E40E6C">
              <w:rPr>
                <w:rFonts w:eastAsia="標楷體" w:hint="eastAsia"/>
                <w:color w:val="0000FF"/>
              </w:rPr>
              <w:t>1</w:t>
            </w:r>
            <w:r w:rsidR="00A55307">
              <w:rPr>
                <w:rFonts w:eastAsia="標楷體"/>
                <w:color w:val="0000FF"/>
              </w:rPr>
              <w:t>7</w:t>
            </w:r>
            <w:r w:rsidR="007F3693">
              <w:rPr>
                <w:rFonts w:eastAsia="標楷體"/>
                <w:color w:val="0000FF"/>
              </w:rPr>
              <w:t>日</w:t>
            </w:r>
            <w:r w:rsidR="0065318F">
              <w:rPr>
                <w:rFonts w:eastAsia="標楷體" w:hint="eastAsia"/>
                <w:color w:val="0000FF"/>
              </w:rPr>
              <w:t>8</w:t>
            </w:r>
            <w:r w:rsidR="007F3693">
              <w:rPr>
                <w:rFonts w:eastAsia="標楷體"/>
                <w:color w:val="0000FF"/>
              </w:rPr>
              <w:t>時至</w:t>
            </w:r>
            <w:r>
              <w:rPr>
                <w:rFonts w:eastAsia="標楷體" w:hint="eastAsia"/>
                <w:color w:val="0000FF"/>
              </w:rPr>
              <w:t>111</w:t>
            </w:r>
            <w:r>
              <w:rPr>
                <w:rFonts w:eastAsia="標楷體" w:hint="eastAsia"/>
                <w:color w:val="0000FF"/>
              </w:rPr>
              <w:t>年</w:t>
            </w:r>
            <w:r w:rsidR="00A175CB">
              <w:rPr>
                <w:rFonts w:eastAsia="標楷體" w:hint="eastAsia"/>
                <w:color w:val="0000FF"/>
              </w:rPr>
              <w:t>8</w:t>
            </w:r>
            <w:r w:rsidR="00A175CB">
              <w:rPr>
                <w:rFonts w:eastAsia="標楷體" w:hint="eastAsia"/>
                <w:color w:val="0000FF"/>
              </w:rPr>
              <w:t>月</w:t>
            </w:r>
            <w:r w:rsidR="004D786B">
              <w:rPr>
                <w:rFonts w:eastAsia="標楷體" w:hint="eastAsia"/>
                <w:color w:val="0000FF"/>
              </w:rPr>
              <w:t>1</w:t>
            </w:r>
            <w:r w:rsidR="00A55307">
              <w:rPr>
                <w:rFonts w:eastAsia="標楷體"/>
                <w:color w:val="0000FF"/>
              </w:rPr>
              <w:t>7</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0BE3BE13" w14:textId="77777777" w:rsidR="008F322C" w:rsidRPr="008F322C" w:rsidRDefault="008F322C" w:rsidP="008F322C">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p w14:paraId="3AFFA1F7" w14:textId="236F9B57" w:rsidR="008F322C" w:rsidRDefault="008F322C" w:rsidP="00D07D92">
            <w:pPr>
              <w:adjustRightInd w:val="0"/>
              <w:spacing w:line="0" w:lineRule="atLeast"/>
              <w:ind w:left="480"/>
              <w:rPr>
                <w:rFonts w:eastAsia="標楷體"/>
                <w:color w:val="0000FF"/>
                <w:szCs w:val="20"/>
              </w:rPr>
            </w:pP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2BA5B4F8" w:rsidR="007F3693" w:rsidRPr="004147E8" w:rsidRDefault="0019333F" w:rsidP="0065318F">
            <w:pPr>
              <w:adjustRightInd w:val="0"/>
              <w:spacing w:line="0" w:lineRule="atLeast"/>
              <w:rPr>
                <w:rFonts w:eastAsia="標楷體"/>
                <w:color w:val="0000FF"/>
              </w:rPr>
            </w:pPr>
            <w:r>
              <w:rPr>
                <w:rFonts w:eastAsia="標楷體"/>
                <w:color w:val="0000FF"/>
              </w:rPr>
              <w:t>111</w:t>
            </w:r>
            <w:r>
              <w:rPr>
                <w:rFonts w:eastAsia="標楷體"/>
                <w:color w:val="0000FF"/>
              </w:rPr>
              <w:t>年</w:t>
            </w:r>
            <w:r w:rsidR="00A175CB">
              <w:rPr>
                <w:rFonts w:eastAsia="標楷體"/>
                <w:color w:val="0000FF"/>
              </w:rPr>
              <w:t>8</w:t>
            </w:r>
            <w:r w:rsidR="00A175CB">
              <w:rPr>
                <w:rFonts w:eastAsia="標楷體"/>
                <w:color w:val="0000FF"/>
              </w:rPr>
              <w:t>月</w:t>
            </w:r>
            <w:r w:rsidR="00A810ED">
              <w:rPr>
                <w:rFonts w:eastAsia="標楷體" w:hint="eastAsia"/>
                <w:color w:val="0000FF"/>
              </w:rPr>
              <w:t>18</w:t>
            </w:r>
            <w:r w:rsidR="00B865E7">
              <w:rPr>
                <w:rFonts w:eastAsia="標楷體"/>
                <w:color w:val="0000FF"/>
              </w:rPr>
              <w:t>日</w:t>
            </w:r>
            <w:r w:rsidR="0065318F">
              <w:rPr>
                <w:rFonts w:eastAsia="標楷體" w:hint="eastAsia"/>
                <w:color w:val="0000FF"/>
              </w:rPr>
              <w:t>8</w:t>
            </w:r>
            <w:r w:rsidR="00B865E7">
              <w:rPr>
                <w:rFonts w:eastAsia="標楷體"/>
                <w:color w:val="0000FF"/>
              </w:rPr>
              <w:t>時至</w:t>
            </w:r>
            <w:r>
              <w:rPr>
                <w:rFonts w:eastAsia="標楷體" w:hint="eastAsia"/>
                <w:color w:val="0000FF"/>
              </w:rPr>
              <w:t>111</w:t>
            </w:r>
            <w:r>
              <w:rPr>
                <w:rFonts w:eastAsia="標楷體" w:hint="eastAsia"/>
                <w:color w:val="0000FF"/>
              </w:rPr>
              <w:t>年</w:t>
            </w:r>
            <w:r w:rsidR="00A175CB">
              <w:rPr>
                <w:rFonts w:eastAsia="標楷體" w:hint="eastAsia"/>
                <w:color w:val="0000FF"/>
              </w:rPr>
              <w:t>8</w:t>
            </w:r>
            <w:r w:rsidR="00A175CB">
              <w:rPr>
                <w:rFonts w:eastAsia="標楷體" w:hint="eastAsia"/>
                <w:color w:val="0000FF"/>
              </w:rPr>
              <w:t>月</w:t>
            </w:r>
            <w:r w:rsidR="00A810ED">
              <w:rPr>
                <w:rFonts w:eastAsia="標楷體" w:hint="eastAsia"/>
                <w:color w:val="0000FF"/>
              </w:rPr>
              <w:t>1</w:t>
            </w:r>
            <w:r w:rsidR="00A55307">
              <w:rPr>
                <w:rFonts w:eastAsia="標楷體"/>
                <w:color w:val="0000FF"/>
              </w:rPr>
              <w:t>8</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077FF000" w:rsidR="007F3693" w:rsidRPr="007F3693" w:rsidRDefault="0019333F" w:rsidP="0065318F">
            <w:pPr>
              <w:adjustRightInd w:val="0"/>
              <w:spacing w:line="0" w:lineRule="atLeast"/>
              <w:rPr>
                <w:rFonts w:eastAsia="標楷體"/>
                <w:color w:val="0000FF"/>
              </w:rPr>
            </w:pPr>
            <w:r>
              <w:rPr>
                <w:rFonts w:eastAsia="標楷體"/>
                <w:color w:val="0000FF"/>
              </w:rPr>
              <w:t>111</w:t>
            </w:r>
            <w:r>
              <w:rPr>
                <w:rFonts w:eastAsia="標楷體"/>
                <w:color w:val="0000FF"/>
              </w:rPr>
              <w:t>年</w:t>
            </w:r>
            <w:r w:rsidR="00A175CB">
              <w:rPr>
                <w:rFonts w:eastAsia="標楷體"/>
                <w:color w:val="0000FF"/>
              </w:rPr>
              <w:t>8</w:t>
            </w:r>
            <w:r w:rsidR="00A175CB">
              <w:rPr>
                <w:rFonts w:eastAsia="標楷體"/>
                <w:color w:val="0000FF"/>
              </w:rPr>
              <w:t>月</w:t>
            </w:r>
            <w:r w:rsidR="00A810ED">
              <w:rPr>
                <w:rFonts w:eastAsia="標楷體" w:hint="eastAsia"/>
                <w:color w:val="0000FF"/>
              </w:rPr>
              <w:t>19</w:t>
            </w:r>
            <w:r w:rsidR="00B865E7">
              <w:rPr>
                <w:rFonts w:eastAsia="標楷體"/>
                <w:color w:val="0000FF"/>
              </w:rPr>
              <w:t>日</w:t>
            </w:r>
            <w:r w:rsidR="0065318F">
              <w:rPr>
                <w:rFonts w:eastAsia="標楷體" w:hint="eastAsia"/>
                <w:color w:val="0000FF"/>
              </w:rPr>
              <w:t>8</w:t>
            </w:r>
            <w:r w:rsidR="00B865E7">
              <w:rPr>
                <w:rFonts w:eastAsia="標楷體"/>
                <w:color w:val="0000FF"/>
              </w:rPr>
              <w:t>時至</w:t>
            </w:r>
            <w:r>
              <w:rPr>
                <w:rFonts w:eastAsia="標楷體" w:hint="eastAsia"/>
                <w:color w:val="0000FF"/>
              </w:rPr>
              <w:t>111</w:t>
            </w:r>
            <w:r>
              <w:rPr>
                <w:rFonts w:eastAsia="標楷體" w:hint="eastAsia"/>
                <w:color w:val="0000FF"/>
              </w:rPr>
              <w:t>年</w:t>
            </w:r>
            <w:r w:rsidR="00A175CB">
              <w:rPr>
                <w:rFonts w:eastAsia="標楷體" w:hint="eastAsia"/>
                <w:color w:val="0000FF"/>
              </w:rPr>
              <w:t>8</w:t>
            </w:r>
            <w:r w:rsidR="00A175CB">
              <w:rPr>
                <w:rFonts w:eastAsia="標楷體" w:hint="eastAsia"/>
                <w:color w:val="0000FF"/>
              </w:rPr>
              <w:t>月</w:t>
            </w:r>
            <w:r w:rsidR="00A55307">
              <w:rPr>
                <w:rFonts w:eastAsia="標楷體"/>
                <w:color w:val="0000FF"/>
              </w:rPr>
              <w:t>19</w:t>
            </w:r>
            <w:r w:rsidR="00B865E7">
              <w:rPr>
                <w:rFonts w:eastAsia="標楷體" w:hint="eastAsia"/>
                <w:color w:val="0000FF"/>
              </w:rPr>
              <w:t>日</w:t>
            </w:r>
            <w:r w:rsidR="00B865E7">
              <w:rPr>
                <w:rFonts w:eastAsia="標楷體" w:hint="eastAsia"/>
                <w:color w:val="0000FF"/>
              </w:rPr>
              <w:t>1</w:t>
            </w:r>
            <w:r w:rsidR="00100EB9">
              <w:rPr>
                <w:rFonts w:eastAsia="標楷體" w:hint="eastAsia"/>
                <w:color w:val="0000FF"/>
              </w:rPr>
              <w:t>2</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61832A7A" w:rsidR="007778A3" w:rsidRDefault="007778A3" w:rsidP="0065318F">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F71C5C">
              <w:rPr>
                <w:rFonts w:eastAsia="標楷體"/>
                <w:color w:val="0000FF"/>
              </w:rPr>
              <w:t>22</w:t>
            </w:r>
            <w:r>
              <w:rPr>
                <w:rFonts w:eastAsia="標楷體"/>
                <w:color w:val="0000FF"/>
              </w:rPr>
              <w:t>日</w:t>
            </w:r>
            <w:r w:rsidR="0065318F">
              <w:rPr>
                <w:rFonts w:eastAsia="標楷體" w:hint="eastAsia"/>
                <w:color w:val="0000FF"/>
              </w:rPr>
              <w:t>8</w:t>
            </w:r>
            <w:r>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F71C5C">
              <w:rPr>
                <w:rFonts w:eastAsia="標楷體"/>
                <w:color w:val="0000FF"/>
              </w:rPr>
              <w:t>22</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7006E57C" w:rsidR="007778A3" w:rsidRDefault="007778A3" w:rsidP="0065318F">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F71C5C">
              <w:rPr>
                <w:rFonts w:eastAsia="標楷體"/>
                <w:color w:val="0000FF"/>
              </w:rPr>
              <w:t>23</w:t>
            </w:r>
            <w:r>
              <w:rPr>
                <w:rFonts w:eastAsia="標楷體"/>
                <w:color w:val="0000FF"/>
              </w:rPr>
              <w:t>日</w:t>
            </w:r>
            <w:r w:rsidR="0065318F">
              <w:rPr>
                <w:rFonts w:eastAsia="標楷體" w:hint="eastAsia"/>
                <w:color w:val="0000FF"/>
              </w:rPr>
              <w:t>8</w:t>
            </w:r>
            <w:r>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F71C5C">
              <w:rPr>
                <w:rFonts w:eastAsia="標楷體"/>
                <w:color w:val="0000FF"/>
              </w:rPr>
              <w:t>23</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1ADD6490" w14:textId="0DFBC057"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p>
          <w:p w14:paraId="4C90B25D" w14:textId="139E0510" w:rsidR="007778A3" w:rsidRDefault="007778A3" w:rsidP="0065318F">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F71C5C">
              <w:rPr>
                <w:rFonts w:eastAsia="標楷體"/>
                <w:color w:val="0000FF"/>
              </w:rPr>
              <w:t>24</w:t>
            </w:r>
            <w:r>
              <w:rPr>
                <w:rFonts w:eastAsia="標楷體"/>
                <w:color w:val="0000FF"/>
              </w:rPr>
              <w:t>日</w:t>
            </w:r>
            <w:r w:rsidR="0065318F">
              <w:rPr>
                <w:rFonts w:eastAsia="標楷體" w:hint="eastAsia"/>
                <w:color w:val="0000FF"/>
              </w:rPr>
              <w:t>8</w:t>
            </w:r>
            <w:r>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F71C5C">
              <w:rPr>
                <w:rFonts w:eastAsia="標楷體"/>
                <w:color w:val="0000FF"/>
              </w:rPr>
              <w:t>24</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C2FD1F" w14:textId="5E76AE10"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次甄選報名：</w:t>
            </w:r>
          </w:p>
          <w:p w14:paraId="2265AC0D" w14:textId="542AF44B" w:rsidR="007778A3" w:rsidRDefault="007778A3" w:rsidP="0065318F">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F71C5C">
              <w:rPr>
                <w:rFonts w:eastAsia="標楷體"/>
                <w:color w:val="0000FF"/>
              </w:rPr>
              <w:t>25</w:t>
            </w:r>
            <w:r>
              <w:rPr>
                <w:rFonts w:eastAsia="標楷體"/>
                <w:color w:val="0000FF"/>
              </w:rPr>
              <w:t>日</w:t>
            </w:r>
            <w:r w:rsidR="0065318F">
              <w:rPr>
                <w:rFonts w:eastAsia="標楷體" w:hint="eastAsia"/>
                <w:color w:val="0000FF"/>
              </w:rPr>
              <w:t>8</w:t>
            </w:r>
            <w:r>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F71C5C">
              <w:rPr>
                <w:rFonts w:eastAsia="標楷體"/>
                <w:color w:val="0000FF"/>
              </w:rPr>
              <w:t>25</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77777777"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Pr="00A358DF">
              <w:rPr>
                <w:rFonts w:eastAsia="標楷體"/>
                <w:b/>
                <w:color w:val="0000FF"/>
              </w:rPr>
              <w:t>03-4981323#71</w:t>
            </w:r>
            <w:r>
              <w:rPr>
                <w:rFonts w:eastAsia="標楷體" w:hint="eastAsia"/>
                <w:b/>
                <w:color w:val="0000FF"/>
              </w:rPr>
              <w:t>0#220</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51C1EFD0"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hint="eastAsia"/>
                <w:color w:val="0000FF"/>
              </w:rPr>
              <w:t>1</w:t>
            </w:r>
            <w:r>
              <w:rPr>
                <w:rFonts w:eastAsia="標楷體"/>
                <w:color w:val="0000FF"/>
              </w:rPr>
              <w:t>7</w:t>
            </w:r>
            <w:r>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7778A3">
            <w:pPr>
              <w:numPr>
                <w:ilvl w:val="0"/>
                <w:numId w:val="23"/>
              </w:numPr>
              <w:adjustRightInd w:val="0"/>
              <w:spacing w:line="0" w:lineRule="atLeast"/>
              <w:rPr>
                <w:rFonts w:eastAsia="標楷體"/>
              </w:rPr>
            </w:pPr>
            <w:r w:rsidRPr="008A30FE">
              <w:rPr>
                <w:rFonts w:eastAsia="標楷體"/>
              </w:rPr>
              <w:t>甄選時間本校得視報名人數多寡調整之</w:t>
            </w:r>
          </w:p>
          <w:p w14:paraId="7429CC1D" w14:textId="77777777" w:rsidR="00F71C5C" w:rsidRPr="008A30FE" w:rsidRDefault="00F71C5C" w:rsidP="007778A3">
            <w:pPr>
              <w:numPr>
                <w:ilvl w:val="0"/>
                <w:numId w:val="23"/>
              </w:numPr>
              <w:adjustRightInd w:val="0"/>
              <w:spacing w:line="0" w:lineRule="atLeast"/>
              <w:rPr>
                <w:rFonts w:eastAsia="標楷體"/>
              </w:rPr>
            </w:pPr>
            <w:r>
              <w:rPr>
                <w:rFonts w:eastAsia="標楷體"/>
                <w:color w:val="0000FF"/>
              </w:rPr>
              <w:t>逾時</w:t>
            </w:r>
            <w:r>
              <w:rPr>
                <w:rFonts w:eastAsia="標楷體"/>
                <w:color w:val="0000FF"/>
              </w:rPr>
              <w:t>20</w:t>
            </w:r>
            <w:r>
              <w:rPr>
                <w:rFonts w:eastAsia="標楷體"/>
                <w:color w:val="0000FF"/>
              </w:rPr>
              <w:t>分鐘以上者以棄權論，不得要求入場應試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358F3690"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hint="eastAsia"/>
                <w:color w:val="0000FF"/>
              </w:rPr>
              <w:t>1</w:t>
            </w:r>
            <w:r>
              <w:rPr>
                <w:rFonts w:eastAsia="標楷體"/>
                <w:color w:val="0000FF"/>
              </w:rPr>
              <w:t>8</w:t>
            </w:r>
            <w:r>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67DEB861"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color w:val="0000FF"/>
              </w:rPr>
              <w:t>19</w:t>
            </w:r>
            <w:r>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7D147F9F"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color w:val="0000FF"/>
              </w:rPr>
              <w:t>22</w:t>
            </w:r>
            <w:r>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46F1B44C"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color w:val="0000FF"/>
              </w:rPr>
              <w:t>23</w:t>
            </w:r>
            <w:r>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75B6276F" w14:textId="77777777" w:rsidTr="008F322C">
        <w:trPr>
          <w:cantSplit/>
          <w:trHeight w:val="326"/>
        </w:trPr>
        <w:tc>
          <w:tcPr>
            <w:tcW w:w="1908" w:type="dxa"/>
            <w:vMerge/>
          </w:tcPr>
          <w:p w14:paraId="26A82A3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A132C45" w14:textId="4C2BC7DC"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color w:val="0000FF"/>
              </w:rPr>
              <w:t>24</w:t>
            </w:r>
            <w:r>
              <w:rPr>
                <w:rFonts w:eastAsia="標楷體"/>
                <w:color w:val="0000FF"/>
              </w:rPr>
              <w:t>日</w:t>
            </w:r>
          </w:p>
          <w:p w14:paraId="2C96445C"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BC9497A"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C697D4B" w14:textId="77777777" w:rsidR="00F71C5C" w:rsidRDefault="00F71C5C" w:rsidP="00F71C5C">
            <w:pPr>
              <w:adjustRightInd w:val="0"/>
              <w:spacing w:line="0" w:lineRule="atLeast"/>
              <w:rPr>
                <w:rFonts w:eastAsia="標楷體"/>
                <w:color w:val="0000FF"/>
              </w:rPr>
            </w:pPr>
          </w:p>
        </w:tc>
        <w:tc>
          <w:tcPr>
            <w:tcW w:w="2410" w:type="dxa"/>
            <w:vMerge/>
          </w:tcPr>
          <w:p w14:paraId="15F867E3" w14:textId="77777777" w:rsidR="00F71C5C" w:rsidRDefault="00F71C5C" w:rsidP="00F71C5C">
            <w:pPr>
              <w:adjustRightInd w:val="0"/>
              <w:spacing w:line="0" w:lineRule="atLeast"/>
              <w:rPr>
                <w:rFonts w:eastAsia="標楷體"/>
                <w:color w:val="0000FF"/>
              </w:rPr>
            </w:pPr>
          </w:p>
        </w:tc>
      </w:tr>
      <w:tr w:rsidR="00F71C5C" w14:paraId="70A2775F" w14:textId="77777777" w:rsidTr="008F322C">
        <w:trPr>
          <w:cantSplit/>
          <w:trHeight w:val="326"/>
        </w:trPr>
        <w:tc>
          <w:tcPr>
            <w:tcW w:w="1908" w:type="dxa"/>
            <w:vMerge/>
          </w:tcPr>
          <w:p w14:paraId="5AF51A5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28814F25" w14:textId="4B254170"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color w:val="0000FF"/>
              </w:rPr>
              <w:t>25</w:t>
            </w:r>
            <w:r>
              <w:rPr>
                <w:rFonts w:eastAsia="標楷體"/>
                <w:color w:val="0000FF"/>
              </w:rPr>
              <w:t>日</w:t>
            </w:r>
          </w:p>
          <w:p w14:paraId="03C5FC56"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5D6E241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080198EA" w14:textId="77777777" w:rsidR="00F71C5C" w:rsidRDefault="00F71C5C" w:rsidP="00F71C5C">
            <w:pPr>
              <w:adjustRightInd w:val="0"/>
              <w:spacing w:line="0" w:lineRule="atLeast"/>
              <w:rPr>
                <w:rFonts w:eastAsia="標楷體"/>
                <w:color w:val="0000FF"/>
              </w:rPr>
            </w:pPr>
          </w:p>
        </w:tc>
        <w:tc>
          <w:tcPr>
            <w:tcW w:w="2410" w:type="dxa"/>
            <w:vMerge/>
          </w:tcPr>
          <w:p w14:paraId="4053F9C9"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5A001D4B"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1</w:t>
            </w:r>
            <w:r>
              <w:rPr>
                <w:rFonts w:eastAsia="標楷體"/>
                <w:color w:val="0000FF"/>
              </w:rPr>
              <w:t>7</w:t>
            </w:r>
            <w:r>
              <w:rPr>
                <w:rFonts w:eastAsia="標楷體"/>
                <w:color w:val="0000FF"/>
              </w:rPr>
              <w:t>日</w:t>
            </w:r>
            <w:r>
              <w:rPr>
                <w:rFonts w:eastAsia="標楷體" w:hint="eastAsia"/>
                <w:color w:val="0000FF"/>
              </w:rPr>
              <w:t>20</w:t>
            </w:r>
            <w:r w:rsidRPr="00893D80">
              <w:rPr>
                <w:rFonts w:eastAsia="標楷體" w:hint="eastAsia"/>
                <w:color w:val="0000FF"/>
              </w:rPr>
              <w:t>時前</w:t>
            </w:r>
          </w:p>
          <w:p w14:paraId="1E742320" w14:textId="6A46EBD1"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1</w:t>
            </w:r>
            <w:r>
              <w:rPr>
                <w:rFonts w:eastAsia="標楷體"/>
                <w:color w:val="0000FF"/>
              </w:rPr>
              <w:t>8</w:t>
            </w:r>
            <w:r>
              <w:rPr>
                <w:rFonts w:eastAsia="標楷體"/>
                <w:color w:val="0000FF"/>
              </w:rPr>
              <w:t>日</w:t>
            </w:r>
            <w:r>
              <w:rPr>
                <w:rFonts w:eastAsia="標楷體" w:hint="eastAsia"/>
                <w:color w:val="0000FF"/>
              </w:rPr>
              <w:t>20</w:t>
            </w:r>
            <w:r w:rsidRPr="00893D80">
              <w:rPr>
                <w:rFonts w:eastAsia="標楷體" w:hint="eastAsia"/>
                <w:color w:val="0000FF"/>
              </w:rPr>
              <w:t>時前</w:t>
            </w:r>
          </w:p>
          <w:p w14:paraId="687437F9" w14:textId="64446275"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19</w:t>
            </w:r>
            <w:r>
              <w:rPr>
                <w:rFonts w:eastAsia="標楷體"/>
                <w:color w:val="0000FF"/>
              </w:rPr>
              <w:t>日</w:t>
            </w:r>
            <w:r>
              <w:rPr>
                <w:rFonts w:eastAsia="標楷體" w:hint="eastAsia"/>
                <w:color w:val="0000FF"/>
              </w:rPr>
              <w:t>20</w:t>
            </w:r>
            <w:r w:rsidRPr="00893D80">
              <w:rPr>
                <w:rFonts w:eastAsia="標楷體" w:hint="eastAsia"/>
                <w:color w:val="0000FF"/>
              </w:rPr>
              <w:t>時前</w:t>
            </w:r>
          </w:p>
          <w:p w14:paraId="5A55ABBC" w14:textId="617D813C" w:rsidR="00F71C5C"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22</w:t>
            </w:r>
            <w:r>
              <w:rPr>
                <w:rFonts w:eastAsia="標楷體"/>
                <w:color w:val="0000FF"/>
              </w:rPr>
              <w:t>日</w:t>
            </w:r>
            <w:r>
              <w:rPr>
                <w:rFonts w:eastAsia="標楷體" w:hint="eastAsia"/>
                <w:color w:val="0000FF"/>
              </w:rPr>
              <w:t>20</w:t>
            </w:r>
            <w:r w:rsidRPr="00893D80">
              <w:rPr>
                <w:rFonts w:eastAsia="標楷體" w:hint="eastAsia"/>
                <w:color w:val="0000FF"/>
              </w:rPr>
              <w:t>時前</w:t>
            </w:r>
          </w:p>
          <w:p w14:paraId="023D999F" w14:textId="0EC2428C"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23</w:t>
            </w:r>
            <w:r>
              <w:rPr>
                <w:rFonts w:eastAsia="標楷體"/>
                <w:color w:val="0000FF"/>
              </w:rPr>
              <w:t>日</w:t>
            </w:r>
            <w:r>
              <w:rPr>
                <w:rFonts w:eastAsia="標楷體" w:hint="eastAsia"/>
                <w:color w:val="0000FF"/>
              </w:rPr>
              <w:t>20</w:t>
            </w:r>
            <w:r w:rsidRPr="00893D80">
              <w:rPr>
                <w:rFonts w:eastAsia="標楷體" w:hint="eastAsia"/>
                <w:color w:val="0000FF"/>
              </w:rPr>
              <w:t>時前</w:t>
            </w:r>
          </w:p>
          <w:p w14:paraId="0C536EE2" w14:textId="6C630DA1"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24</w:t>
            </w:r>
            <w:r>
              <w:rPr>
                <w:rFonts w:eastAsia="標楷體"/>
                <w:color w:val="0000FF"/>
              </w:rPr>
              <w:t>日</w:t>
            </w:r>
            <w:r>
              <w:rPr>
                <w:rFonts w:eastAsia="標楷體" w:hint="eastAsia"/>
                <w:color w:val="0000FF"/>
              </w:rPr>
              <w:t>20</w:t>
            </w:r>
            <w:r w:rsidRPr="00893D80">
              <w:rPr>
                <w:rFonts w:eastAsia="標楷體" w:hint="eastAsia"/>
                <w:color w:val="0000FF"/>
              </w:rPr>
              <w:t>時前</w:t>
            </w:r>
          </w:p>
          <w:p w14:paraId="2765D0E6" w14:textId="561DAC40"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25</w:t>
            </w:r>
            <w:r>
              <w:rPr>
                <w:rFonts w:eastAsia="標楷體"/>
                <w:color w:val="0000FF"/>
              </w:rPr>
              <w:t>日</w:t>
            </w:r>
            <w:r>
              <w:rPr>
                <w:rFonts w:eastAsia="標楷體" w:hint="eastAsia"/>
                <w:color w:val="0000FF"/>
              </w:rPr>
              <w:t>20</w:t>
            </w:r>
            <w:r w:rsidRPr="00893D80">
              <w:rPr>
                <w:rFonts w:eastAsia="標楷體" w:hint="eastAsia"/>
                <w:color w:val="0000FF"/>
              </w:rPr>
              <w:t>時前</w:t>
            </w:r>
          </w:p>
          <w:p w14:paraId="3C11D89D" w14:textId="720C1481" w:rsidR="00B25679" w:rsidRDefault="00B25679" w:rsidP="00F71C5C">
            <w:pPr>
              <w:adjustRightInd w:val="0"/>
              <w:spacing w:line="0" w:lineRule="atLeast"/>
              <w:rPr>
                <w:rFonts w:eastAsia="標楷體"/>
              </w:rPr>
            </w:pPr>
          </w:p>
          <w:p w14:paraId="23AA34A6" w14:textId="75E721DC" w:rsidR="00F71C5C" w:rsidRPr="00893D80" w:rsidRDefault="00F71C5C" w:rsidP="00F71C5C">
            <w:pPr>
              <w:adjustRightInd w:val="0"/>
              <w:spacing w:line="0" w:lineRule="atLeast"/>
              <w:rPr>
                <w:rFonts w:eastAsia="標楷體"/>
              </w:rPr>
            </w:pPr>
          </w:p>
          <w:p w14:paraId="53B2869E" w14:textId="358019DC" w:rsidR="00F71C5C" w:rsidRDefault="00FF38AC" w:rsidP="00F71C5C">
            <w:pPr>
              <w:adjustRightInd w:val="0"/>
              <w:spacing w:line="0" w:lineRule="atLeast"/>
              <w:rPr>
                <w:rFonts w:eastAsia="標楷體"/>
              </w:rPr>
            </w:pPr>
            <w:r>
              <w:rPr>
                <w:rFonts w:eastAsia="標楷體"/>
                <w:color w:val="0000FF"/>
              </w:rPr>
              <w:t>應試者請自行</w:t>
            </w:r>
            <w:r>
              <w:rPr>
                <w:rFonts w:eastAsia="標楷體" w:hint="eastAsia"/>
                <w:color w:val="0000FF"/>
              </w:rPr>
              <w:t>至本校校</w:t>
            </w:r>
            <w:bookmarkStart w:id="0" w:name="_GoBack"/>
            <w:bookmarkEnd w:id="0"/>
            <w:r w:rsidR="00F71C5C" w:rsidRPr="00223740">
              <w:rPr>
                <w:rFonts w:eastAsia="標楷體"/>
                <w:color w:val="0000FF"/>
              </w:rPr>
              <w:t>網查詢，不得以未收到通知單為由提出異議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646DA663"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B25679">
              <w:rPr>
                <w:rFonts w:eastAsia="標楷體"/>
                <w:color w:val="0000FF"/>
              </w:rPr>
              <w:t>18</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7E4440D1"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B25679">
              <w:rPr>
                <w:rFonts w:eastAsia="標楷體"/>
                <w:color w:val="0000FF"/>
              </w:rPr>
              <w:t>19</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49B2DA21"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073355">
              <w:rPr>
                <w:rFonts w:eastAsia="標楷體"/>
                <w:color w:val="0000FF"/>
              </w:rPr>
              <w:t>2</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2432B388"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073355">
              <w:rPr>
                <w:rFonts w:eastAsia="標楷體"/>
                <w:color w:val="0000FF"/>
              </w:rPr>
              <w:t>3</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4B3F43CD"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073355">
              <w:rPr>
                <w:rFonts w:eastAsia="標楷體"/>
                <w:color w:val="0000FF"/>
              </w:rPr>
              <w:t>4</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0B1414C9" w14:textId="37C1337A"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073355">
              <w:rPr>
                <w:rFonts w:eastAsia="標楷體"/>
                <w:color w:val="0000FF"/>
              </w:rPr>
              <w:t>5</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51AACC25" w14:textId="0978EA92"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073355">
              <w:rPr>
                <w:rFonts w:eastAsia="標楷體"/>
                <w:color w:val="0000FF"/>
              </w:rPr>
              <w:t>6</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4B571F36"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1</w:t>
            </w:r>
            <w:r w:rsidR="00073355">
              <w:rPr>
                <w:rFonts w:eastAsia="標楷體"/>
                <w:color w:val="0000FF"/>
              </w:rPr>
              <w:t>8</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2529E91D"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073355">
              <w:rPr>
                <w:rFonts w:eastAsia="標楷體"/>
                <w:color w:val="0000FF"/>
              </w:rPr>
              <w:t>19</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1084325E"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073355">
              <w:rPr>
                <w:rFonts w:eastAsia="標楷體"/>
                <w:color w:val="0000FF"/>
              </w:rPr>
              <w:t>2</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70D370A7"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Pr>
                <w:rFonts w:eastAsia="標楷體"/>
                <w:color w:val="0000FF"/>
              </w:rPr>
              <w:t>3</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59A43CA4"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Pr>
                <w:rFonts w:eastAsia="標楷體"/>
                <w:color w:val="0000FF"/>
              </w:rPr>
              <w:t>4</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10A836" w14:textId="6DF43A97"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Pr>
                <w:rFonts w:eastAsia="標楷體"/>
                <w:color w:val="0000FF"/>
              </w:rPr>
              <w:t>5</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3831591C" w14:textId="2818B39D"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Pr>
                <w:rFonts w:eastAsia="標楷體"/>
                <w:color w:val="0000FF"/>
              </w:rPr>
              <w:t>6</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36C72318" w14:textId="77777777" w:rsidR="00F71C5C" w:rsidRDefault="00F71C5C" w:rsidP="00F71C5C">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77777777" w:rsidR="00F71C5C" w:rsidRDefault="00F71C5C" w:rsidP="00F71C5C">
            <w:pPr>
              <w:adjustRightInd w:val="0"/>
              <w:spacing w:line="0" w:lineRule="atLeast"/>
              <w:rPr>
                <w:rFonts w:eastAsia="標楷體"/>
                <w:color w:val="0000FF"/>
              </w:rPr>
            </w:pPr>
            <w:r>
              <w:rPr>
                <w:rFonts w:eastAsia="標楷體"/>
                <w:szCs w:val="20"/>
              </w:rPr>
              <w:t>備取人員：俟接獲電話通知，向本校人事室辦理報到。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t>繳交體檢表</w:t>
            </w:r>
          </w:p>
        </w:tc>
        <w:tc>
          <w:tcPr>
            <w:tcW w:w="5855" w:type="dxa"/>
          </w:tcPr>
          <w:p w14:paraId="7E22596A" w14:textId="3C4670E9" w:rsidR="00F71C5C" w:rsidRDefault="00F71C5C" w:rsidP="00F71C5C">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111</w:t>
            </w:r>
            <w:r>
              <w:rPr>
                <w:rFonts w:eastAsia="標楷體"/>
                <w:color w:val="0000FF"/>
                <w:szCs w:val="20"/>
              </w:rPr>
              <w:t>年</w:t>
            </w:r>
            <w:r>
              <w:rPr>
                <w:rFonts w:eastAsia="標楷體" w:hint="eastAsia"/>
                <w:color w:val="0000FF"/>
                <w:szCs w:val="20"/>
              </w:rPr>
              <w:t>8</w:t>
            </w:r>
            <w:r>
              <w:rPr>
                <w:rFonts w:eastAsia="標楷體" w:hint="eastAsia"/>
                <w:color w:val="0000FF"/>
                <w:szCs w:val="20"/>
              </w:rPr>
              <w:t>月</w:t>
            </w:r>
            <w:r>
              <w:rPr>
                <w:rFonts w:eastAsia="標楷體" w:hint="eastAsia"/>
                <w:color w:val="FF0000"/>
                <w:szCs w:val="20"/>
              </w:rPr>
              <w:t>31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w:t>
            </w:r>
            <w:r>
              <w:rPr>
                <w:rFonts w:eastAsia="標楷體"/>
              </w:rPr>
              <w:lastRenderedPageBreak/>
              <w:t>資格。</w:t>
            </w:r>
          </w:p>
        </w:tc>
        <w:tc>
          <w:tcPr>
            <w:tcW w:w="2410" w:type="dxa"/>
          </w:tcPr>
          <w:p w14:paraId="06CD2E33" w14:textId="77777777" w:rsidR="00F71C5C" w:rsidRDefault="00F71C5C" w:rsidP="00F71C5C">
            <w:pPr>
              <w:adjustRightInd w:val="0"/>
              <w:spacing w:line="0" w:lineRule="atLeast"/>
              <w:rPr>
                <w:rFonts w:eastAsia="標楷體"/>
                <w:color w:val="0000FF"/>
              </w:rPr>
            </w:pPr>
          </w:p>
        </w:tc>
      </w:tr>
      <w:tr w:rsidR="00F71C5C" w14:paraId="1BDBB868" w14:textId="77777777" w:rsidTr="00F7191A">
        <w:trPr>
          <w:trHeight w:val="315"/>
        </w:trPr>
        <w:tc>
          <w:tcPr>
            <w:tcW w:w="10173" w:type="dxa"/>
            <w:gridSpan w:val="3"/>
            <w:tcBorders>
              <w:bottom w:val="double" w:sz="4" w:space="0" w:color="auto"/>
            </w:tcBorders>
          </w:tcPr>
          <w:p w14:paraId="18F220A9" w14:textId="77777777" w:rsidR="00F71C5C" w:rsidRDefault="00F71C5C" w:rsidP="00F71C5C">
            <w:pPr>
              <w:adjustRightInd w:val="0"/>
              <w:spacing w:line="0" w:lineRule="atLeast"/>
              <w:rPr>
                <w:rFonts w:eastAsia="標楷體"/>
                <w:color w:val="0000FF"/>
              </w:rPr>
            </w:pPr>
            <w:r>
              <w:rPr>
                <w:rFonts w:eastAsia="標楷體"/>
              </w:rPr>
              <w:lastRenderedPageBreak/>
              <w:t>如遇天然災害或不可抗拒之因素，而導致報名、甄選日程需更改，將公佈於本校門口及本校網站</w:t>
            </w:r>
            <w:hyperlink r:id="rId10"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F7191A">
            <w:pPr>
              <w:adjustRightInd w:val="0"/>
              <w:spacing w:line="0" w:lineRule="atLeast"/>
              <w:rPr>
                <w:rFonts w:eastAsia="標楷體"/>
                <w:szCs w:val="20"/>
              </w:rPr>
            </w:pPr>
            <w:r w:rsidRPr="00645276">
              <w:rPr>
                <w:rFonts w:eastAsia="標楷體"/>
              </w:rPr>
              <w:t>試教</w:t>
            </w:r>
          </w:p>
        </w:tc>
        <w:tc>
          <w:tcPr>
            <w:tcW w:w="1985" w:type="dxa"/>
          </w:tcPr>
          <w:p w14:paraId="1A0BE455"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p>
        </w:tc>
        <w:tc>
          <w:tcPr>
            <w:tcW w:w="1275" w:type="dxa"/>
          </w:tcPr>
          <w:p w14:paraId="554353B7" w14:textId="77777777" w:rsidR="00FE5CC1" w:rsidRPr="00645276" w:rsidRDefault="00FE5CC1" w:rsidP="00F7191A">
            <w:pPr>
              <w:adjustRightInd w:val="0"/>
              <w:spacing w:line="0" w:lineRule="atLeast"/>
              <w:rPr>
                <w:rFonts w:eastAsia="標楷體"/>
                <w:szCs w:val="20"/>
              </w:rPr>
            </w:pPr>
            <w:r w:rsidRPr="00645276">
              <w:rPr>
                <w:rFonts w:eastAsia="標楷體"/>
              </w:rPr>
              <w:t>1</w:t>
            </w:r>
            <w:r w:rsidR="00CC4C14" w:rsidRPr="00645276">
              <w:rPr>
                <w:rFonts w:eastAsia="標楷體" w:hint="eastAsia"/>
              </w:rPr>
              <w:t>0</w:t>
            </w:r>
            <w:r w:rsidRPr="00645276">
              <w:rPr>
                <w:rFonts w:eastAsia="標楷體"/>
              </w:rPr>
              <w:t>分鐘</w:t>
            </w:r>
          </w:p>
        </w:tc>
        <w:tc>
          <w:tcPr>
            <w:tcW w:w="6110" w:type="dxa"/>
          </w:tcPr>
          <w:p w14:paraId="12EF6E39" w14:textId="0233B7BC" w:rsidR="00014448" w:rsidRDefault="00D02394" w:rsidP="00CC4C14">
            <w:pPr>
              <w:numPr>
                <w:ilvl w:val="0"/>
                <w:numId w:val="15"/>
              </w:numPr>
              <w:adjustRightInd w:val="0"/>
              <w:spacing w:line="0" w:lineRule="atLeast"/>
              <w:rPr>
                <w:rFonts w:eastAsia="標楷體"/>
              </w:rPr>
            </w:pPr>
            <w:r>
              <w:rPr>
                <w:rFonts w:eastAsia="標楷體" w:hint="eastAsia"/>
              </w:rPr>
              <w:t>合理員額</w:t>
            </w:r>
          </w:p>
          <w:p w14:paraId="066432EA" w14:textId="73D14D82" w:rsidR="00014448" w:rsidRDefault="00FE5CC1" w:rsidP="00014448">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r w:rsidR="00CC4C14" w:rsidRPr="00645276">
              <w:rPr>
                <w:rFonts w:eastAsia="標楷體"/>
              </w:rPr>
              <w:br/>
            </w:r>
            <w:r w:rsidR="00745EBD">
              <w:rPr>
                <w:rFonts w:eastAsia="標楷體" w:hint="eastAsia"/>
                <w:b/>
                <w:szCs w:val="20"/>
              </w:rPr>
              <w:t>【</w:t>
            </w:r>
            <w:r w:rsidR="0033099C">
              <w:rPr>
                <w:rFonts w:eastAsia="標楷體" w:hint="eastAsia"/>
                <w:b/>
                <w:szCs w:val="20"/>
              </w:rPr>
              <w:t>英語文</w:t>
            </w:r>
            <w:r w:rsidR="00745EBD">
              <w:rPr>
                <w:rFonts w:eastAsia="標楷體" w:hint="eastAsia"/>
                <w:b/>
                <w:szCs w:val="20"/>
              </w:rPr>
              <w:t>】</w:t>
            </w:r>
            <w:r w:rsidRPr="00645276">
              <w:rPr>
                <w:rFonts w:eastAsia="標楷體" w:hint="eastAsia"/>
                <w:b/>
                <w:szCs w:val="20"/>
              </w:rPr>
              <w:t>、</w:t>
            </w:r>
            <w:r w:rsidRPr="00645276">
              <w:rPr>
                <w:rFonts w:eastAsia="標楷體"/>
                <w:b/>
              </w:rPr>
              <w:t>版本及單元自選</w:t>
            </w:r>
            <w:r w:rsidRPr="00645276">
              <w:rPr>
                <w:rFonts w:eastAsia="標楷體"/>
              </w:rPr>
              <w:t>。</w:t>
            </w:r>
          </w:p>
          <w:p w14:paraId="4D01E2F2" w14:textId="7D83F6D0" w:rsidR="00FE5CC1" w:rsidRDefault="00FE5CC1" w:rsidP="00014448">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sidR="0033099C">
              <w:rPr>
                <w:rFonts w:eastAsia="標楷體" w:hint="eastAsia"/>
              </w:rPr>
              <w:t>，教學演示其中</w:t>
            </w:r>
            <w:r w:rsidR="0033099C">
              <w:rPr>
                <w:rFonts w:eastAsia="標楷體" w:hint="eastAsia"/>
              </w:rPr>
              <w:t>10</w:t>
            </w:r>
            <w:r w:rsidR="0033099C">
              <w:rPr>
                <w:rFonts w:eastAsia="標楷體" w:hint="eastAsia"/>
              </w:rPr>
              <w:t>分鐘</w:t>
            </w:r>
            <w:r w:rsidRPr="00014448">
              <w:rPr>
                <w:rFonts w:eastAsia="標楷體"/>
              </w:rPr>
              <w:t>）</w:t>
            </w:r>
          </w:p>
          <w:p w14:paraId="0925D4BC" w14:textId="44FA483D" w:rsidR="0033099C" w:rsidRDefault="005D45F8" w:rsidP="005D45F8">
            <w:pPr>
              <w:numPr>
                <w:ilvl w:val="0"/>
                <w:numId w:val="15"/>
              </w:numPr>
              <w:adjustRightInd w:val="0"/>
              <w:spacing w:line="0" w:lineRule="atLeast"/>
              <w:rPr>
                <w:rFonts w:eastAsia="標楷體"/>
              </w:rPr>
            </w:pPr>
            <w:r>
              <w:rPr>
                <w:rFonts w:eastAsia="標楷體" w:hint="eastAsia"/>
              </w:rPr>
              <w:t>教學支援工作人員</w:t>
            </w:r>
          </w:p>
          <w:p w14:paraId="5F6E0864" w14:textId="48EB737A" w:rsidR="005D45F8" w:rsidRDefault="00BF2BD9" w:rsidP="005D45F8">
            <w:pPr>
              <w:numPr>
                <w:ilvl w:val="1"/>
                <w:numId w:val="15"/>
              </w:numPr>
              <w:adjustRightInd w:val="0"/>
              <w:spacing w:line="0" w:lineRule="atLeast"/>
              <w:rPr>
                <w:rFonts w:eastAsia="標楷體"/>
              </w:rPr>
            </w:pPr>
            <w:r>
              <w:rPr>
                <w:rFonts w:eastAsia="標楷體" w:hint="eastAsia"/>
              </w:rPr>
              <w:t>試教版本如下：</w:t>
            </w:r>
            <w:r>
              <w:rPr>
                <w:rFonts w:eastAsia="標楷體"/>
              </w:rPr>
              <w:br/>
            </w:r>
            <w:r w:rsidR="00493917" w:rsidRPr="00493917">
              <w:rPr>
                <w:rFonts w:eastAsia="標楷體" w:hint="eastAsia"/>
                <w:b/>
                <w:bCs/>
              </w:rPr>
              <w:t>拼音、聲調教學，任選單元，教材、教具自備。</w:t>
            </w:r>
          </w:p>
          <w:p w14:paraId="03E57959" w14:textId="77777777" w:rsidR="00B1549F" w:rsidRPr="00B1549F" w:rsidRDefault="00B1549F" w:rsidP="00B1549F">
            <w:pPr>
              <w:numPr>
                <w:ilvl w:val="1"/>
                <w:numId w:val="15"/>
              </w:numPr>
              <w:rPr>
                <w:rFonts w:eastAsia="標楷體"/>
              </w:rPr>
            </w:pPr>
            <w:r w:rsidRPr="00B1549F">
              <w:rPr>
                <w:rFonts w:eastAsia="標楷體" w:hint="eastAsia"/>
              </w:rPr>
              <w:t>參與應試者均須具備教學活動設計一式</w:t>
            </w:r>
            <w:r w:rsidRPr="00B1549F">
              <w:rPr>
                <w:rFonts w:eastAsia="標楷體" w:hint="eastAsia"/>
              </w:rPr>
              <w:t>3</w:t>
            </w:r>
            <w:r w:rsidRPr="00B1549F">
              <w:rPr>
                <w:rFonts w:eastAsia="標楷體" w:hint="eastAsia"/>
              </w:rPr>
              <w:t>份。（為完整</w:t>
            </w:r>
            <w:r w:rsidRPr="00B1549F">
              <w:rPr>
                <w:rFonts w:eastAsia="標楷體" w:hint="eastAsia"/>
              </w:rPr>
              <w:t>1</w:t>
            </w:r>
            <w:r w:rsidRPr="00B1549F">
              <w:rPr>
                <w:rFonts w:eastAsia="標楷體" w:hint="eastAsia"/>
              </w:rPr>
              <w:t>節課之內容，教學演示其中</w:t>
            </w:r>
            <w:r w:rsidRPr="00B1549F">
              <w:rPr>
                <w:rFonts w:eastAsia="標楷體" w:hint="eastAsia"/>
              </w:rPr>
              <w:t>10</w:t>
            </w:r>
            <w:r w:rsidRPr="00B1549F">
              <w:rPr>
                <w:rFonts w:eastAsia="標楷體" w:hint="eastAsia"/>
              </w:rPr>
              <w:t>分鐘）</w:t>
            </w:r>
          </w:p>
          <w:p w14:paraId="5C6C30A2" w14:textId="77777777" w:rsidR="00014448" w:rsidRPr="00E40E6C" w:rsidRDefault="00014448" w:rsidP="00E40E6C">
            <w:pPr>
              <w:numPr>
                <w:ilvl w:val="0"/>
                <w:numId w:val="15"/>
              </w:numPr>
              <w:adjustRightInd w:val="0"/>
              <w:spacing w:line="0" w:lineRule="atLeast"/>
              <w:rPr>
                <w:rFonts w:eastAsia="標楷體"/>
              </w:rPr>
            </w:pPr>
            <w:r w:rsidRPr="00E40E6C">
              <w:rPr>
                <w:rFonts w:eastAsia="標楷體"/>
              </w:rPr>
              <w:t>評選標準為教學活動設計、教學要領及過程流暢性、師生互動、教學媒體運用、時間掌握及其他等。</w:t>
            </w:r>
          </w:p>
          <w:p w14:paraId="3D92A512" w14:textId="77777777" w:rsidR="00FE5CC1" w:rsidRPr="00014448" w:rsidRDefault="00FE5CC1" w:rsidP="00F7191A">
            <w:pPr>
              <w:numPr>
                <w:ilvl w:val="0"/>
                <w:numId w:val="15"/>
              </w:numPr>
              <w:adjustRightInd w:val="0"/>
              <w:spacing w:line="0" w:lineRule="atLeast"/>
              <w:rPr>
                <w:rFonts w:eastAsia="標楷體"/>
              </w:rPr>
            </w:pPr>
            <w:r w:rsidRPr="00014448">
              <w:rPr>
                <w:rFonts w:eastAsia="標楷體"/>
              </w:rPr>
              <w:t>屆時由試務人員唱名</w:t>
            </w:r>
            <w:r w:rsidRPr="00014448">
              <w:rPr>
                <w:rFonts w:eastAsia="標楷體"/>
              </w:rPr>
              <w:t>3</w:t>
            </w:r>
            <w:r w:rsidRPr="00014448">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F7191A">
            <w:pPr>
              <w:adjustRightInd w:val="0"/>
              <w:spacing w:line="0" w:lineRule="atLeast"/>
              <w:rPr>
                <w:rFonts w:eastAsia="標楷體"/>
                <w:szCs w:val="20"/>
              </w:rPr>
            </w:pPr>
            <w:r w:rsidRPr="00645276">
              <w:rPr>
                <w:rFonts w:eastAsia="標楷體"/>
                <w:szCs w:val="20"/>
              </w:rPr>
              <w:t>口試</w:t>
            </w:r>
          </w:p>
        </w:tc>
        <w:tc>
          <w:tcPr>
            <w:tcW w:w="1985" w:type="dxa"/>
          </w:tcPr>
          <w:p w14:paraId="1A0C8E36"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F7191A">
            <w:pPr>
              <w:adjustRightInd w:val="0"/>
              <w:spacing w:line="0" w:lineRule="atLeast"/>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3642FB6C" w14:textId="77777777" w:rsidR="00645276" w:rsidRDefault="00FE5CC1" w:rsidP="00F7191A">
            <w:pPr>
              <w:numPr>
                <w:ilvl w:val="0"/>
                <w:numId w:val="16"/>
              </w:numPr>
              <w:adjustRightInd w:val="0"/>
              <w:spacing w:line="0" w:lineRule="atLeast"/>
              <w:rPr>
                <w:rFonts w:eastAsia="標楷體"/>
              </w:rPr>
            </w:pPr>
            <w:r w:rsidRPr="00645276">
              <w:rPr>
                <w:rFonts w:eastAsia="標楷體"/>
              </w:rPr>
              <w:t>以教育理念、學校行政、教學、輔導實務及有關九年一貫、特殊教育相關知能為等為主，並含表達能力、儀容舉止。</w:t>
            </w:r>
          </w:p>
          <w:p w14:paraId="42B423B1" w14:textId="77777777" w:rsidR="00FE5CC1" w:rsidRPr="00645276" w:rsidRDefault="00FE5CC1" w:rsidP="00F7191A">
            <w:pPr>
              <w:numPr>
                <w:ilvl w:val="0"/>
                <w:numId w:val="16"/>
              </w:numPr>
              <w:adjustRightInd w:val="0"/>
              <w:spacing w:line="0" w:lineRule="atLeast"/>
              <w:rPr>
                <w:rFonts w:eastAsia="標楷體"/>
              </w:rPr>
            </w:pPr>
            <w:r w:rsidRPr="00645276">
              <w:rPr>
                <w:rFonts w:eastAsia="標楷體"/>
              </w:rPr>
              <w:t>凡屆時由試務人員唱名</w:t>
            </w:r>
            <w:r w:rsidRPr="00645276">
              <w:rPr>
                <w:rFonts w:eastAsia="標楷體"/>
              </w:rPr>
              <w:t>3</w:t>
            </w:r>
            <w:r w:rsidRPr="00645276">
              <w:rPr>
                <w:rFonts w:eastAsia="標楷體"/>
              </w:rPr>
              <w:t>次未到者，以棄權論。</w:t>
            </w:r>
          </w:p>
        </w:tc>
      </w:tr>
      <w:tr w:rsidR="00FE5CC1" w14:paraId="6100E6D7" w14:textId="77777777" w:rsidTr="00F7191A">
        <w:trPr>
          <w:trHeight w:val="532"/>
        </w:trPr>
        <w:tc>
          <w:tcPr>
            <w:tcW w:w="10187" w:type="dxa"/>
            <w:gridSpan w:val="4"/>
          </w:tcPr>
          <w:p w14:paraId="4D171888" w14:textId="77777777" w:rsidR="00FE5CC1" w:rsidRPr="00950F2A" w:rsidRDefault="00FE5CC1" w:rsidP="00F7191A">
            <w:pPr>
              <w:adjustRightInd w:val="0"/>
              <w:spacing w:line="0" w:lineRule="atLeast"/>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0A14F4D3" w14:textId="77777777" w:rsidR="00FE5CC1" w:rsidRPr="00950F2A" w:rsidRDefault="00FE5CC1" w:rsidP="00F7191A">
            <w:pPr>
              <w:adjustRightInd w:val="0"/>
              <w:spacing w:line="0" w:lineRule="atLeast"/>
              <w:rPr>
                <w:rFonts w:ascii="標楷體" w:eastAsia="標楷體"/>
                <w:u w:val="single"/>
              </w:rPr>
            </w:pPr>
            <w:r w:rsidRPr="00950F2A">
              <w:rPr>
                <w:rFonts w:eastAsia="標楷體"/>
              </w:rPr>
              <w:t>口試或試教如有一科分數未達</w:t>
            </w:r>
            <w:r w:rsidRPr="00950F2A">
              <w:rPr>
                <w:rFonts w:eastAsia="標楷體" w:hint="eastAsia"/>
              </w:rPr>
              <w:t>7</w:t>
            </w:r>
            <w:r w:rsidRPr="00950F2A">
              <w:rPr>
                <w:rFonts w:eastAsia="標楷體"/>
              </w:rPr>
              <w:t>0</w:t>
            </w:r>
            <w:r w:rsidRPr="00950F2A">
              <w:rPr>
                <w:rFonts w:eastAsia="標楷體"/>
              </w:rPr>
              <w:t>分者不予錄取</w:t>
            </w:r>
          </w:p>
        </w:tc>
      </w:tr>
      <w:tr w:rsidR="00FE5CC1" w14:paraId="43DEE8F5" w14:textId="77777777" w:rsidTr="00F7191A">
        <w:tc>
          <w:tcPr>
            <w:tcW w:w="10187" w:type="dxa"/>
            <w:gridSpan w:val="4"/>
          </w:tcPr>
          <w:p w14:paraId="7AA4BC0A" w14:textId="77777777" w:rsidR="00FE5CC1" w:rsidRPr="00BE6945" w:rsidRDefault="00FE5CC1" w:rsidP="00F7191A">
            <w:pPr>
              <w:adjustRightInd w:val="0"/>
              <w:spacing w:line="0" w:lineRule="atLeast"/>
              <w:rPr>
                <w:rFonts w:eastAsia="標楷體"/>
                <w:color w:val="000000"/>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C32FAB">
              <w:rPr>
                <w:rFonts w:eastAsia="標楷體" w:hint="eastAsia"/>
                <w:color w:val="000000"/>
              </w:rPr>
              <w:t>5</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C32FAB">
              <w:rPr>
                <w:rFonts w:eastAsia="標楷體" w:hint="eastAsia"/>
                <w:color w:val="000000"/>
                <w:szCs w:val="20"/>
              </w:rPr>
              <w:t>5</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1CCEC817" w14:textId="77777777" w:rsidR="00FE5CC1" w:rsidRPr="00BE6945" w:rsidRDefault="00FE5CC1" w:rsidP="00F7191A">
            <w:pPr>
              <w:pStyle w:val="Web"/>
              <w:widowControl w:val="0"/>
              <w:adjustRightInd w:val="0"/>
              <w:spacing w:before="0" w:beforeAutospacing="0" w:after="0" w:afterAutospacing="0" w:line="0" w:lineRule="atLeast"/>
              <w:rPr>
                <w:rFonts w:ascii="Times New Roman" w:eastAsia="標楷體" w:hAnsi="Times New Roman" w:cs="Times New Roman"/>
                <w:color w:val="000000"/>
                <w:kern w:val="2"/>
              </w:rPr>
            </w:pPr>
            <w:r w:rsidRPr="00BE6945">
              <w:rPr>
                <w:rFonts w:ascii="Times New Roman" w:eastAsia="標楷體" w:hAnsi="Times New Roman" w:cs="Times New Roman"/>
                <w:color w:val="000000"/>
                <w:kern w:val="2"/>
              </w:rPr>
              <w:t>二人以上同分者，依試</w:t>
            </w:r>
            <w:r w:rsidRPr="00BE6945">
              <w:rPr>
                <w:rFonts w:eastAsia="標楷體" w:hint="eastAsia"/>
                <w:color w:val="000000"/>
                <w:szCs w:val="20"/>
              </w:rPr>
              <w:t>教</w:t>
            </w:r>
            <w:r w:rsidRPr="00BE6945">
              <w:rPr>
                <w:rFonts w:ascii="Times New Roman" w:eastAsia="標楷體" w:hAnsi="Times New Roman" w:cs="Times New Roman"/>
                <w:color w:val="000000"/>
                <w:kern w:val="2"/>
              </w:rPr>
              <w:t>、口試等項先後之成績高低順序錄取</w:t>
            </w:r>
            <w:r w:rsidRPr="00BE6945">
              <w:rPr>
                <w:rFonts w:eastAsia="標楷體"/>
                <w:color w:val="000000"/>
              </w:rPr>
              <w:t>。</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48372688" w14:textId="77777777" w:rsidR="00FE5CC1" w:rsidRPr="00FE5CC1" w:rsidRDefault="00955632" w:rsidP="00FE5CC1">
      <w:pPr>
        <w:pStyle w:val="Web"/>
        <w:numPr>
          <w:ilvl w:val="0"/>
          <w:numId w:val="14"/>
        </w:numPr>
        <w:spacing w:before="0" w:beforeAutospacing="0" w:after="0" w:afterAutospacing="0"/>
        <w:ind w:left="426"/>
        <w:rPr>
          <w:rFonts w:ascii="標楷體" w:eastAsia="標楷體" w:hAnsi="標楷體" w:cs="Times New Roman"/>
        </w:rPr>
      </w:pPr>
      <w:r w:rsidRPr="00FE5CC1">
        <w:rPr>
          <w:rFonts w:eastAsia="標楷體"/>
        </w:rPr>
        <w:t>附則：</w:t>
      </w:r>
    </w:p>
    <w:p w14:paraId="06CE122A"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A9B982C"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代理</w:t>
      </w:r>
      <w:r w:rsidRPr="00FE5CC1">
        <w:rPr>
          <w:rFonts w:eastAsia="標楷體"/>
          <w:color w:val="000000"/>
        </w:rPr>
        <w:t>教師錄取並報到後，不得再至他校應聘。</w:t>
      </w:r>
    </w:p>
    <w:p w14:paraId="2E298B54"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一般</w:t>
      </w:r>
      <w:r w:rsidRPr="00FE5CC1">
        <w:rPr>
          <w:rFonts w:eastAsia="標楷體"/>
          <w:color w:val="000000"/>
          <w:szCs w:val="20"/>
        </w:rPr>
        <w:t>代理教師</w:t>
      </w:r>
      <w:r w:rsidRPr="00FE5CC1">
        <w:rPr>
          <w:rFonts w:eastAsia="標楷體"/>
          <w:color w:val="000000"/>
        </w:rPr>
        <w:t>公開甄選倘為開學後聘任者，聘期則以實際報到之日起聘，相關權利及義務</w:t>
      </w:r>
      <w:r w:rsidRPr="00FE5CC1">
        <w:rPr>
          <w:rFonts w:ascii="標楷體" w:eastAsia="標楷體" w:hAnsi="標楷體" w:hint="eastAsia"/>
          <w:bCs/>
          <w:color w:val="000000"/>
        </w:rPr>
        <w:t>（如聘書發放、服務年資計算等）</w:t>
      </w:r>
      <w:r w:rsidRPr="00FE5CC1">
        <w:rPr>
          <w:rFonts w:eastAsia="標楷體"/>
          <w:color w:val="000000"/>
        </w:rPr>
        <w:t>依相關法規核實辦理。</w:t>
      </w:r>
    </w:p>
    <w:p w14:paraId="0AD2E9F7" w14:textId="77777777" w:rsidR="00FE5CC1" w:rsidRP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申訴專線：</w:t>
      </w:r>
      <w:r w:rsidRPr="00FE5CC1">
        <w:rPr>
          <w:rFonts w:eastAsia="標楷體" w:hint="eastAsia"/>
          <w:color w:val="000000"/>
        </w:rPr>
        <w:t xml:space="preserve"> </w:t>
      </w:r>
      <w:r w:rsidR="00FE5CC1">
        <w:rPr>
          <w:rFonts w:eastAsia="標楷體"/>
          <w:color w:val="000000"/>
        </w:rPr>
        <w:br/>
      </w:r>
      <w:r w:rsidRPr="00FE5CC1">
        <w:rPr>
          <w:rFonts w:eastAsia="標楷體" w:hint="eastAsia"/>
          <w:color w:val="000000"/>
        </w:rPr>
        <w:t>桃園市政府教育局國小教育科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74</w:t>
      </w:r>
      <w:r w:rsidRPr="00FE5CC1">
        <w:rPr>
          <w:rFonts w:eastAsia="標楷體" w:hint="eastAsia"/>
          <w:color w:val="000000"/>
        </w:rPr>
        <w:t>15</w:t>
      </w:r>
      <w:r w:rsidRPr="00FE5CC1">
        <w:rPr>
          <w:rFonts w:eastAsia="標楷體" w:hint="eastAsia"/>
          <w:color w:val="000000"/>
        </w:rPr>
        <w:t>至</w:t>
      </w:r>
      <w:r w:rsidRPr="00FE5CC1">
        <w:rPr>
          <w:rFonts w:eastAsia="標楷體"/>
          <w:color w:val="000000"/>
        </w:rPr>
        <w:t>74</w:t>
      </w:r>
      <w:r w:rsidRPr="00FE5CC1">
        <w:rPr>
          <w:rFonts w:eastAsia="標楷體" w:hint="eastAsia"/>
          <w:color w:val="000000"/>
        </w:rPr>
        <w:t>20</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3358254</w:t>
      </w:r>
      <w:r w:rsidR="00FE5CC1">
        <w:rPr>
          <w:rFonts w:eastAsia="標楷體"/>
          <w:color w:val="000000"/>
        </w:rPr>
        <w:br/>
      </w:r>
      <w:r w:rsidRPr="00FE5CC1">
        <w:rPr>
          <w:rFonts w:eastAsia="標楷體" w:hint="eastAsia"/>
          <w:color w:val="000000"/>
        </w:rPr>
        <w:t>桃園市政府教育局特殊教育科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580</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583</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3318446</w:t>
      </w:r>
      <w:r w:rsidR="00FE5CC1" w:rsidRPr="00FE5CC1">
        <w:rPr>
          <w:rFonts w:eastAsia="標楷體"/>
          <w:color w:val="000000"/>
        </w:rPr>
        <w:br/>
      </w:r>
      <w:r w:rsidRPr="00FE5CC1">
        <w:rPr>
          <w:rFonts w:eastAsia="標楷體" w:hint="eastAsia"/>
          <w:color w:val="000000"/>
        </w:rPr>
        <w:lastRenderedPageBreak/>
        <w:t>桃園市政府教育局幼兒教育科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584</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588</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3395263</w:t>
      </w:r>
      <w:r w:rsidR="00FE5CC1" w:rsidRPr="00FE5CC1">
        <w:rPr>
          <w:rFonts w:eastAsia="標楷體"/>
          <w:color w:val="000000"/>
        </w:rPr>
        <w:br/>
      </w:r>
      <w:r w:rsidRPr="00FE5CC1">
        <w:rPr>
          <w:rFonts w:eastAsia="標楷體" w:hint="eastAsia"/>
          <w:color w:val="000000"/>
        </w:rPr>
        <w:t>桃園市政府教育局政風室</w:t>
      </w:r>
      <w:r w:rsidRPr="00FE5CC1">
        <w:rPr>
          <w:rFonts w:eastAsia="標楷體"/>
          <w:color w:val="000000"/>
        </w:rPr>
        <w:t xml:space="preserve"> </w:t>
      </w:r>
      <w:r w:rsidRPr="00FE5CC1">
        <w:rPr>
          <w:rFonts w:eastAsia="標楷體" w:hint="eastAsia"/>
          <w:color w:val="000000"/>
        </w:rPr>
        <w:t xml:space="preserve">   </w:t>
      </w:r>
      <w:r w:rsidRPr="00FE5CC1">
        <w:rPr>
          <w:rFonts w:eastAsia="標楷體"/>
          <w:color w:val="000000"/>
        </w:rPr>
        <w:t xml:space="preserve"> </w:t>
      </w:r>
      <w:r w:rsidRPr="00FE5CC1">
        <w:rPr>
          <w:rFonts w:eastAsia="標楷體" w:hint="eastAsia"/>
          <w:color w:val="000000"/>
        </w:rPr>
        <w:t>電話：</w:t>
      </w:r>
      <w:r w:rsidRPr="00FE5CC1">
        <w:rPr>
          <w:rFonts w:eastAsia="標楷體"/>
          <w:color w:val="000000"/>
        </w:rPr>
        <w:t>03-</w:t>
      </w:r>
      <w:r w:rsidRPr="00FE5CC1">
        <w:rPr>
          <w:rFonts w:eastAsia="標楷體" w:hint="eastAsia"/>
          <w:color w:val="000000"/>
        </w:rPr>
        <w:t>3322101</w:t>
      </w:r>
      <w:r w:rsidRPr="00FE5CC1">
        <w:rPr>
          <w:rFonts w:eastAsia="標楷體" w:hint="eastAsia"/>
          <w:color w:val="000000"/>
        </w:rPr>
        <w:t>轉</w:t>
      </w:r>
      <w:r w:rsidRPr="00FE5CC1">
        <w:rPr>
          <w:rFonts w:eastAsia="標楷體"/>
          <w:color w:val="000000"/>
        </w:rPr>
        <w:t>75</w:t>
      </w:r>
      <w:r w:rsidRPr="00FE5CC1">
        <w:rPr>
          <w:rFonts w:eastAsia="標楷體" w:hint="eastAsia"/>
          <w:color w:val="000000"/>
        </w:rPr>
        <w:t>7</w:t>
      </w:r>
      <w:r w:rsidRPr="00FE5CC1">
        <w:rPr>
          <w:rFonts w:eastAsia="標楷體"/>
          <w:color w:val="000000"/>
        </w:rPr>
        <w:t xml:space="preserve">0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3320515</w:t>
      </w:r>
    </w:p>
    <w:p w14:paraId="5866510A" w14:textId="77777777" w:rsid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如未依聘期履約者，本校不開立服務成績優良之服務</w:t>
      </w:r>
      <w:r w:rsidRPr="00FE5CC1">
        <w:rPr>
          <w:rFonts w:eastAsia="標楷體" w:hint="eastAsia"/>
          <w:color w:val="000000"/>
        </w:rPr>
        <w:t>(</w:t>
      </w:r>
      <w:r w:rsidRPr="00FE5CC1">
        <w:rPr>
          <w:rFonts w:eastAsia="標楷體" w:hint="eastAsia"/>
          <w:color w:val="000000"/>
        </w:rPr>
        <w:t>離職</w:t>
      </w:r>
      <w:r w:rsidRPr="00FE5CC1">
        <w:rPr>
          <w:rFonts w:eastAsia="標楷體" w:hint="eastAsia"/>
          <w:color w:val="000000"/>
        </w:rPr>
        <w:t>)</w:t>
      </w:r>
      <w:r w:rsidRPr="00FE5CC1">
        <w:rPr>
          <w:rFonts w:eastAsia="標楷體" w:hint="eastAsia"/>
          <w:color w:val="000000"/>
        </w:rPr>
        <w:t>證明書。</w:t>
      </w:r>
    </w:p>
    <w:p w14:paraId="683FE231" w14:textId="77777777" w:rsidR="00FE5CC1"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rPr>
        <w:t>本簡章經本校教師評審委員會審議通過，經校長核准</w:t>
      </w:r>
      <w:r w:rsidRPr="00001520">
        <w:rPr>
          <w:rFonts w:eastAsia="標楷體" w:hint="eastAsia"/>
        </w:rPr>
        <w:t>後實施</w:t>
      </w:r>
      <w:r w:rsidRPr="00001520">
        <w:rPr>
          <w:rFonts w:eastAsia="標楷體"/>
        </w:rPr>
        <w:t>，如有未盡事宜，悉依有關法令辦理之。</w:t>
      </w:r>
    </w:p>
    <w:p w14:paraId="75D571C6" w14:textId="77777777" w:rsidR="00543B1E"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hint="eastAsia"/>
        </w:rPr>
        <w:t>依本局</w:t>
      </w:r>
      <w:r w:rsidRPr="00001520">
        <w:rPr>
          <w:rFonts w:eastAsia="標楷體" w:hint="eastAsia"/>
        </w:rPr>
        <w:t>103</w:t>
      </w:r>
      <w:r w:rsidRPr="00001520">
        <w:rPr>
          <w:rFonts w:eastAsia="標楷體" w:hint="eastAsia"/>
        </w:rPr>
        <w:t>年</w:t>
      </w:r>
      <w:r w:rsidRPr="00001520">
        <w:rPr>
          <w:rFonts w:eastAsia="標楷體" w:hint="eastAsia"/>
        </w:rPr>
        <w:t>6</w:t>
      </w:r>
      <w:r w:rsidRPr="00001520">
        <w:rPr>
          <w:rFonts w:eastAsia="標楷體" w:hint="eastAsia"/>
        </w:rPr>
        <w:t>月</w:t>
      </w:r>
      <w:r w:rsidRPr="00001520">
        <w:rPr>
          <w:rFonts w:eastAsia="標楷體" w:hint="eastAsia"/>
        </w:rPr>
        <w:t>19</w:t>
      </w:r>
      <w:r w:rsidRPr="00001520">
        <w:rPr>
          <w:rFonts w:eastAsia="標楷體" w:hint="eastAsia"/>
        </w:rPr>
        <w:t>日桃教小字第</w:t>
      </w:r>
      <w:r w:rsidRPr="00001520">
        <w:rPr>
          <w:rFonts w:eastAsia="標楷體" w:hint="eastAsia"/>
        </w:rPr>
        <w:t>1030042038</w:t>
      </w:r>
      <w:r w:rsidRPr="00001520">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87AC26D" w14:textId="77777777" w:rsidR="00543B1E" w:rsidRPr="002F2483" w:rsidRDefault="00B34754" w:rsidP="00830341">
      <w:pPr>
        <w:adjustRightInd w:val="0"/>
        <w:snapToGrid w:val="0"/>
        <w:spacing w:line="340" w:lineRule="exact"/>
        <w:ind w:left="719" w:hanging="719"/>
        <w:jc w:val="both"/>
        <w:rPr>
          <w:rFonts w:eastAsia="標楷體"/>
        </w:rPr>
      </w:pPr>
      <w:r>
        <w:rPr>
          <w:rFonts w:eastAsia="標楷體"/>
        </w:rPr>
        <w:br w:type="page"/>
      </w:r>
      <w:r w:rsidR="00543B1E" w:rsidRPr="002F2483">
        <w:rPr>
          <w:rFonts w:eastAsia="標楷體"/>
        </w:rPr>
        <w:lastRenderedPageBreak/>
        <w:t>【附錄一】教師法（節錄）</w:t>
      </w:r>
    </w:p>
    <w:p w14:paraId="38818F10" w14:textId="77777777" w:rsidR="00543B1E" w:rsidRPr="002F2483" w:rsidRDefault="00543B1E" w:rsidP="00830341">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第十四條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教師聘任後除有下列各款之一者外，不得解聘、停聘或不續聘：</w:t>
      </w:r>
    </w:p>
    <w:p w14:paraId="5D5A2CE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一、受有期徒刑一年以上判決確定，未獲宣告緩刑。</w:t>
      </w:r>
    </w:p>
    <w:p w14:paraId="6778AC4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1B76C36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33914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7358129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14CF5DD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24EDEB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56C3BAE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2DE5D2E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64D907D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50DA83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7FBA7F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7C6781F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29F22618"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十四、教學不力或不能勝任工作有具體事實；或違反聘約情節重大。</w:t>
      </w:r>
    </w:p>
    <w:p w14:paraId="49AC2B4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14:paraId="6D052459" w14:textId="77777777" w:rsidR="00543B1E" w:rsidRPr="002F2483" w:rsidRDefault="00543B1E" w:rsidP="00830341">
      <w:pPr>
        <w:snapToGrid w:val="0"/>
        <w:spacing w:line="340" w:lineRule="exact"/>
        <w:ind w:left="360" w:hangingChars="150" w:hanging="360"/>
        <w:rPr>
          <w:rFonts w:eastAsia="標楷體"/>
        </w:rPr>
      </w:pPr>
      <w:r w:rsidRPr="002F2483">
        <w:rPr>
          <w:rFonts w:eastAsia="標楷體"/>
        </w:rPr>
        <w:t>【附錄二】教育人員任用條例（節錄）</w:t>
      </w:r>
    </w:p>
    <w:p w14:paraId="79505733" w14:textId="77777777" w:rsidR="00543B1E" w:rsidRPr="002F2483"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A2E3CE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14:paraId="7AE27F9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5E45CDB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F2147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0006EB8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2487320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197EE8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6CA73F7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673A5A2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44A22EC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1CE8D47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B2AD89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25C38454" w14:textId="77777777" w:rsidR="00543B1E" w:rsidRPr="002F2483" w:rsidRDefault="00543B1E" w:rsidP="00E00858">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58B846D5" w14:textId="77777777" w:rsidR="00BD63F2" w:rsidRPr="006D1CC0"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14:paraId="30823BB0" w14:textId="77777777" w:rsidR="00594A7F" w:rsidRDefault="00CA3DF2" w:rsidP="00830341">
      <w:pPr>
        <w:snapToGrid w:val="0"/>
        <w:spacing w:line="340" w:lineRule="exact"/>
        <w:rPr>
          <w:rFonts w:eastAsia="標楷體"/>
        </w:rPr>
      </w:pPr>
      <w:r>
        <w:rPr>
          <w:rFonts w:eastAsia="標楷體"/>
        </w:rPr>
        <w:br w:type="page"/>
      </w:r>
      <w:r w:rsidR="00955632">
        <w:rPr>
          <w:rFonts w:eastAsia="標楷體"/>
        </w:rPr>
        <w:lastRenderedPageBreak/>
        <w:t>【附錄</w:t>
      </w:r>
      <w:r w:rsidR="00955632">
        <w:rPr>
          <w:rFonts w:eastAsia="標楷體" w:hint="eastAsia"/>
        </w:rPr>
        <w:t>三</w:t>
      </w:r>
      <w:r w:rsidR="00955632">
        <w:rPr>
          <w:rFonts w:eastAsia="標楷體"/>
        </w:rPr>
        <w:t>】</w:t>
      </w:r>
      <w:r w:rsidR="00955632">
        <w:rPr>
          <w:rFonts w:ascii="標楷體" w:eastAsia="標楷體" w:hint="eastAsia"/>
        </w:rPr>
        <w:t>國民教育法（節錄）</w:t>
      </w:r>
    </w:p>
    <w:p w14:paraId="0F388E68" w14:textId="77777777" w:rsidR="00830341" w:rsidRPr="00830341" w:rsidRDefault="00BD63F2" w:rsidP="00830341">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830341">
        <w:rPr>
          <w:rFonts w:ascii="標楷體" w:eastAsia="標楷體" w:hAnsi="標楷體" w:cs="新細明體" w:hint="eastAsia"/>
          <w:bCs/>
          <w:color w:val="000000"/>
          <w:sz w:val="24"/>
          <w:szCs w:val="24"/>
          <w:lang w:eastAsia="zh-TW"/>
        </w:rPr>
        <w:t xml:space="preserve">  </w:t>
      </w:r>
      <w:r w:rsidR="00830341"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7BBD97E"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4C93629B"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前項認證作業，由直轄市或縣 (市) 主管教育行政機關辦理，必要時，得委託教育部辦理。</w:t>
      </w:r>
    </w:p>
    <w:p w14:paraId="4D3AB81D"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擔任教學支援工作人員經各該主管教育行政機關協議，得互相承認已認證之資格。</w:t>
      </w:r>
    </w:p>
    <w:p w14:paraId="60B60846" w14:textId="77777777" w:rsidR="00543B1E"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42685A2B" w14:textId="77777777" w:rsidR="00830341" w:rsidRDefault="00830341" w:rsidP="00830341">
      <w:pPr>
        <w:pStyle w:val="HTML"/>
        <w:adjustRightInd w:val="0"/>
        <w:snapToGrid w:val="0"/>
        <w:spacing w:line="340" w:lineRule="exact"/>
        <w:ind w:leftChars="530" w:left="1272" w:firstLine="1"/>
        <w:rPr>
          <w:rFonts w:ascii="標楷體" w:eastAsia="標楷體"/>
        </w:rPr>
      </w:pPr>
    </w:p>
    <w:p w14:paraId="3857FD50" w14:textId="77777777" w:rsidR="00594A7F" w:rsidRPr="00B87DC7" w:rsidRDefault="00955632" w:rsidP="00830341">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29DA9CD"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1587D8B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792BE81"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73A3074B"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05BBD6F"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7F2875"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2B40083E"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5288F00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6A6D8E5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07FA903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327BB4C6"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4ED2D025"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543B1E"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0887E879" w14:textId="77777777" w:rsidR="00543B1E" w:rsidRP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0EE12F1" w14:textId="77777777" w:rsidR="00E00858"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前二項教學支援人員表現良好，經教師評審委員會審查通過者，得免甄選續聘一學年，並以免甄選二次為限。</w:t>
      </w:r>
    </w:p>
    <w:p w14:paraId="28598F1A" w14:textId="77777777" w:rsidR="00955632" w:rsidRPr="00543B1E" w:rsidRDefault="00955632" w:rsidP="00E00858">
      <w:pPr>
        <w:pStyle w:val="HTML"/>
        <w:adjustRightInd w:val="0"/>
        <w:snapToGrid w:val="0"/>
        <w:spacing w:line="340" w:lineRule="exact"/>
        <w:ind w:leftChars="50" w:left="1133" w:hangingChars="422" w:hanging="1013"/>
        <w:rPr>
          <w:rFonts w:eastAsia="標楷體"/>
          <w:sz w:val="24"/>
        </w:rPr>
      </w:pPr>
      <w:r w:rsidRPr="00543B1E">
        <w:rPr>
          <w:rFonts w:ascii="標楷體" w:eastAsia="標楷體" w:hAnsi="標楷體" w:cs="新細明體" w:hint="eastAsia"/>
          <w:bCs/>
          <w:color w:val="000000"/>
          <w:sz w:val="24"/>
          <w:szCs w:val="24"/>
        </w:rPr>
        <w:t>第</w:t>
      </w:r>
      <w:r w:rsidR="00AE4441" w:rsidRPr="00543B1E">
        <w:rPr>
          <w:rFonts w:ascii="標楷體" w:eastAsia="標楷體" w:hAnsi="標楷體" w:cs="新細明體"/>
          <w:bCs/>
          <w:color w:val="000000"/>
          <w:sz w:val="24"/>
          <w:szCs w:val="24"/>
        </w:rPr>
        <w:t>六</w:t>
      </w:r>
      <w:r w:rsidRPr="00543B1E">
        <w:rPr>
          <w:rFonts w:ascii="標楷體" w:eastAsia="標楷體" w:hAnsi="標楷體" w:cs="新細明體" w:hint="eastAsia"/>
          <w:bCs/>
          <w:color w:val="000000"/>
          <w:sz w:val="24"/>
          <w:szCs w:val="24"/>
        </w:rPr>
        <w:t>條</w:t>
      </w:r>
      <w:r w:rsidRPr="00543B1E">
        <w:rPr>
          <w:rFonts w:eastAsia="標楷體" w:hint="eastAsia"/>
        </w:rPr>
        <w:t xml:space="preserve">   </w:t>
      </w:r>
      <w:r w:rsidRPr="00543B1E">
        <w:rPr>
          <w:rFonts w:eastAsia="標楷體" w:hint="eastAsia"/>
          <w:sz w:val="24"/>
        </w:rPr>
        <w:t>教學支援人員依其認證類科，以擔任國民中小學特定科目、領域教學為限，不得轉任或兼任其他課程之教學。</w:t>
      </w:r>
    </w:p>
    <w:p w14:paraId="0ED3B356" w14:textId="77777777" w:rsidR="00955632" w:rsidRPr="00AE4441"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教學支援人員之教學時間，</w:t>
      </w:r>
      <w:r w:rsidR="00543B1E" w:rsidRPr="00543B1E">
        <w:rPr>
          <w:rFonts w:eastAsia="標楷體" w:hint="eastAsia"/>
          <w:b/>
          <w:sz w:val="24"/>
        </w:rPr>
        <w:t>依各校每週教學之節數，合計以不超過二十節為原則</w:t>
      </w:r>
      <w:r w:rsidR="00543B1E" w:rsidRPr="00543B1E">
        <w:rPr>
          <w:rFonts w:eastAsia="標楷體" w:hint="eastAsia"/>
          <w:sz w:val="24"/>
        </w:rPr>
        <w:t>。</w:t>
      </w:r>
    </w:p>
    <w:p w14:paraId="6A93AA6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教學支援人員之待遇，依各校實際授課之節數支給鐘點費。</w:t>
      </w:r>
    </w:p>
    <w:p w14:paraId="3DFC37A9" w14:textId="77777777" w:rsid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前項教學支援人員鐘點費支給基準，由教育部擬訂，報行政院核定。</w:t>
      </w:r>
    </w:p>
    <w:p w14:paraId="0FF021DE"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00543B1E" w:rsidRPr="00543B1E">
        <w:rPr>
          <w:rFonts w:eastAsia="標楷體" w:hint="eastAsia"/>
          <w:sz w:val="24"/>
        </w:rPr>
        <w:t>教學支援人員於受聘期間，得享有下列權利：</w:t>
      </w:r>
    </w:p>
    <w:p w14:paraId="0A50027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一、對學校教學及行政事項提供興革意見。</w:t>
      </w:r>
    </w:p>
    <w:p w14:paraId="3A7B474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二、參與教學有關之校內研習或活動。</w:t>
      </w:r>
    </w:p>
    <w:p w14:paraId="266A438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lastRenderedPageBreak/>
        <w:t>三、享受學校各種教學資源。</w:t>
      </w:r>
    </w:p>
    <w:p w14:paraId="55ADC95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00543B1E" w:rsidRPr="00543B1E">
        <w:rPr>
          <w:rFonts w:eastAsia="標楷體" w:hint="eastAsia"/>
          <w:sz w:val="24"/>
        </w:rPr>
        <w:t>教學支援人員於受聘期間，除應遵守法令履行聘約外，並負有下列義務：</w:t>
      </w:r>
    </w:p>
    <w:p w14:paraId="07110D82"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一、遵守聘約規定，維護校譽。</w:t>
      </w:r>
    </w:p>
    <w:p w14:paraId="343FE8F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二、積極維護學生受教之權益。</w:t>
      </w:r>
    </w:p>
    <w:p w14:paraId="12D993D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三、依有關法令及學校安排之課程，實施教學活動。</w:t>
      </w:r>
    </w:p>
    <w:p w14:paraId="400A6558"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四、輔導或管教學生，導引其適性發展並培養其健全人格。</w:t>
      </w:r>
    </w:p>
    <w:p w14:paraId="69DEB590"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五、嚴守職分，本於良知，發揚專業精神。</w:t>
      </w:r>
    </w:p>
    <w:p w14:paraId="1FE831ED"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六、非依法律規定不得洩漏學生個人或其家庭資料。</w:t>
      </w:r>
    </w:p>
    <w:p w14:paraId="29D0180E" w14:textId="77777777" w:rsidR="00AE4441"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七、其他依法令規定應盡之義務。</w:t>
      </w:r>
    </w:p>
    <w:p w14:paraId="2F37AB73" w14:textId="77777777" w:rsidR="00543B1E" w:rsidRDefault="00543B1E" w:rsidP="00830341">
      <w:pPr>
        <w:pStyle w:val="HTML"/>
        <w:tabs>
          <w:tab w:val="clear" w:pos="916"/>
          <w:tab w:val="left" w:pos="993"/>
        </w:tabs>
        <w:adjustRightInd w:val="0"/>
        <w:snapToGrid w:val="0"/>
        <w:spacing w:line="340" w:lineRule="exact"/>
        <w:ind w:leftChars="354" w:left="1322" w:hangingChars="236" w:hanging="472"/>
        <w:rPr>
          <w:rFonts w:eastAsia="標楷體"/>
        </w:rPr>
      </w:pPr>
    </w:p>
    <w:p w14:paraId="05B936DE" w14:textId="77777777" w:rsidR="00543B1E" w:rsidRPr="002F2483" w:rsidRDefault="00955632" w:rsidP="00830341">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sidR="00543B1E" w:rsidRPr="002F2483">
        <w:rPr>
          <w:rFonts w:eastAsia="標楷體"/>
          <w:bCs/>
          <w:iCs/>
        </w:rPr>
        <w:t>中小學兼任代課及代理教師聘任辦法（節錄）</w:t>
      </w:r>
    </w:p>
    <w:p w14:paraId="2D7A9F31" w14:textId="77777777" w:rsidR="00543B1E" w:rsidRPr="002F2483" w:rsidRDefault="00543B1E" w:rsidP="00830341">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r w:rsidRPr="002F2483">
        <w:rPr>
          <w:rFonts w:ascii="標楷體" w:eastAsia="標楷體" w:hAnsi="標楷體" w:cs="新細明體"/>
          <w:bCs/>
          <w:color w:val="000000"/>
          <w:sz w:val="24"/>
          <w:szCs w:val="24"/>
        </w:rPr>
        <w:t xml:space="preserve">第三條  </w:t>
      </w:r>
      <w:r w:rsidRPr="002F2483">
        <w:rPr>
          <w:rFonts w:ascii="標楷體" w:eastAsia="標楷體" w:hAnsi="標楷體" w:hint="eastAsia"/>
          <w:bCs/>
          <w:color w:val="000000"/>
          <w:sz w:val="24"/>
          <w:szCs w:val="24"/>
        </w:rPr>
        <w:t>中小學聘任兼任教師，應由校長就具有各該教育階段、科（類）合格教師證書者聘任之。</w:t>
      </w:r>
    </w:p>
    <w:p w14:paraId="5439EBA6"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14:paraId="4D1218C5"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14:paraId="4A4D12C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
    <w:p w14:paraId="09D58A7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
    <w:p w14:paraId="602E104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
    <w:p w14:paraId="6234840F"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前項第二款、第三款資格，應以具出缺科（類）專長者，優先聘任之。</w:t>
      </w:r>
    </w:p>
    <w:p w14:paraId="13BB19BB"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0BD6CC17" w14:textId="77777777" w:rsidR="00774720"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14:paraId="4A6047D3" w14:textId="77777777" w:rsidR="00543B1E" w:rsidRDefault="00543B1E" w:rsidP="00830341">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6AB04FB4" w14:textId="77777777" w:rsidR="00774720" w:rsidRDefault="00774720" w:rsidP="00830341">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08EE955E" w14:textId="77777777" w:rsidR="00543B1E" w:rsidRPr="002F2483" w:rsidRDefault="00543B1E" w:rsidP="00830341">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E4FCF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14:paraId="42CA0E1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14:paraId="5C8C3BB6"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14:paraId="0ADB9268" w14:textId="77777777" w:rsidR="00543B1E" w:rsidRPr="002F2483" w:rsidRDefault="00543B1E" w:rsidP="00830341">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48C58BB" w14:textId="77777777" w:rsidR="00543B1E" w:rsidRPr="002F2483" w:rsidRDefault="00543B1E" w:rsidP="00830341">
      <w:pPr>
        <w:spacing w:line="34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14:paraId="3734B335" w14:textId="77777777" w:rsidR="00774720" w:rsidRPr="00543B1E" w:rsidRDefault="00774720" w:rsidP="00830341">
      <w:pPr>
        <w:tabs>
          <w:tab w:val="center" w:pos="6435"/>
        </w:tabs>
        <w:spacing w:line="340" w:lineRule="exact"/>
        <w:rPr>
          <w:rFonts w:eastAsia="標楷體"/>
          <w:b/>
          <w:bCs/>
          <w:sz w:val="28"/>
          <w:szCs w:val="28"/>
        </w:rPr>
        <w:sectPr w:rsidR="00774720" w:rsidRPr="00543B1E" w:rsidSect="00821426">
          <w:footerReference w:type="even" r:id="rId11"/>
          <w:footerReference w:type="default" r:id="rId12"/>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5311E69D"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E535BC">
        <w:rPr>
          <w:rFonts w:eastAsia="標楷體" w:hint="eastAsia"/>
          <w:sz w:val="28"/>
          <w:szCs w:val="28"/>
        </w:rPr>
        <w:t>新屋區頭洲</w:t>
      </w:r>
      <w:r w:rsidR="00955632">
        <w:rPr>
          <w:rFonts w:eastAsia="標楷體"/>
          <w:sz w:val="28"/>
          <w:szCs w:val="28"/>
        </w:rPr>
        <w:t>國民小學</w:t>
      </w:r>
      <w:r w:rsidR="004133F9">
        <w:rPr>
          <w:rFonts w:eastAsia="標楷體"/>
          <w:sz w:val="28"/>
          <w:szCs w:val="28"/>
        </w:rPr>
        <w:t>1</w:t>
      </w:r>
      <w:r w:rsidR="00A911BD">
        <w:rPr>
          <w:rFonts w:eastAsia="標楷體" w:hint="eastAsia"/>
          <w:sz w:val="28"/>
          <w:szCs w:val="28"/>
        </w:rPr>
        <w:t>1</w:t>
      </w:r>
      <w:r w:rsidR="004133F9">
        <w:rPr>
          <w:rFonts w:eastAsia="標楷體"/>
          <w:sz w:val="28"/>
          <w:szCs w:val="28"/>
        </w:rPr>
        <w:t>1</w:t>
      </w:r>
      <w:r w:rsidR="00955632">
        <w:rPr>
          <w:rFonts w:eastAsia="標楷體"/>
          <w:sz w:val="28"/>
          <w:szCs w:val="28"/>
        </w:rPr>
        <w:t>學年</w:t>
      </w:r>
      <w:r w:rsidR="00CA3DF2">
        <w:rPr>
          <w:rFonts w:eastAsia="標楷體" w:hint="eastAsia"/>
          <w:sz w:val="28"/>
          <w:szCs w:val="28"/>
        </w:rPr>
        <w:t>度第</w:t>
      </w:r>
      <w:r w:rsidR="00A911BD">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6F3C2371"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BB2F2B">
        <w:rPr>
          <w:rFonts w:eastAsia="標楷體" w:hint="eastAsia"/>
          <w:sz w:val="22"/>
          <w:szCs w:val="22"/>
        </w:rPr>
        <w:t>合理員額</w:t>
      </w:r>
      <w:r w:rsidR="00A20227" w:rsidRPr="007A059E">
        <w:rPr>
          <w:rFonts w:eastAsia="標楷體" w:hint="eastAsia"/>
          <w:sz w:val="22"/>
          <w:szCs w:val="22"/>
        </w:rPr>
        <w:t>教師</w:t>
      </w:r>
      <w:r w:rsidR="00BB2F2B">
        <w:rPr>
          <w:rFonts w:eastAsia="標楷體" w:hint="eastAsia"/>
          <w:sz w:val="22"/>
          <w:szCs w:val="22"/>
        </w:rPr>
        <w:t xml:space="preserve"> </w:t>
      </w:r>
      <w:r w:rsidR="00BB2F2B" w:rsidRPr="007A059E">
        <w:rPr>
          <w:rFonts w:eastAsia="標楷體" w:hint="eastAsia"/>
          <w:sz w:val="22"/>
          <w:szCs w:val="22"/>
        </w:rPr>
        <w:t>□</w:t>
      </w:r>
      <w:r w:rsidR="00BB2F2B">
        <w:rPr>
          <w:rFonts w:eastAsia="標楷體" w:hint="eastAsia"/>
          <w:sz w:val="22"/>
          <w:szCs w:val="22"/>
        </w:rPr>
        <w:t>教學支援工作人員</w:t>
      </w:r>
    </w:p>
    <w:p w14:paraId="3E717526" w14:textId="77777777"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桃園市新屋區頭洲國民小學代理教師甄選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0AEDE4DD"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4133F9">
        <w:rPr>
          <w:rFonts w:ascii="Arial Unicode MS" w:eastAsia="標楷體" w:hAnsi="Arial Unicode MS" w:cs="DFKaiShuStd-W7-Identity-H" w:hint="eastAsia"/>
          <w:kern w:val="0"/>
          <w:sz w:val="40"/>
          <w:szCs w:val="40"/>
        </w:rPr>
        <w:t>11</w:t>
      </w:r>
      <w:r w:rsidR="00E22FB5">
        <w:rPr>
          <w:rFonts w:ascii="Arial Unicode MS" w:eastAsia="標楷體" w:hAnsi="Arial Unicode MS" w:cs="DFKaiShuStd-W7-Identity-H" w:hint="eastAsia"/>
          <w:kern w:val="0"/>
          <w:sz w:val="40"/>
          <w:szCs w:val="40"/>
        </w:rPr>
        <w:t>1</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桃園市新屋區頭洲國民小學代理教師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桃園市新屋區頭洲國民小學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4C19605A"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4133F9">
        <w:rPr>
          <w:rFonts w:ascii="標楷體" w:eastAsia="標楷體" w:hAnsi="標楷體" w:hint="eastAsia"/>
          <w:sz w:val="32"/>
        </w:rPr>
        <w:t>11</w:t>
      </w:r>
      <w:r w:rsidR="00E22FB5">
        <w:rPr>
          <w:rFonts w:ascii="標楷體" w:eastAsia="標楷體" w:hAnsi="標楷體" w:hint="eastAsia"/>
          <w:sz w:val="32"/>
        </w:rPr>
        <w:t>1</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60F8ECBF"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桃園市新屋區</w:t>
      </w:r>
      <w:r w:rsidR="00CA3DF2">
        <w:rPr>
          <w:rFonts w:eastAsia="標楷體" w:hint="eastAsia"/>
          <w:b/>
          <w:sz w:val="28"/>
          <w:szCs w:val="32"/>
        </w:rPr>
        <w:t>頭洲</w:t>
      </w:r>
      <w:r>
        <w:rPr>
          <w:rFonts w:eastAsia="標楷體" w:hint="eastAsia"/>
          <w:b/>
          <w:sz w:val="28"/>
          <w:szCs w:val="32"/>
        </w:rPr>
        <w:t>國民小學</w:t>
      </w:r>
      <w:r w:rsidR="004133F9">
        <w:rPr>
          <w:rFonts w:eastAsia="標楷體"/>
          <w:b/>
          <w:sz w:val="28"/>
          <w:szCs w:val="32"/>
        </w:rPr>
        <w:t>11</w:t>
      </w:r>
      <w:r w:rsidR="00BB2F2B">
        <w:rPr>
          <w:rFonts w:eastAsia="標楷體" w:hint="eastAsia"/>
          <w:b/>
          <w:sz w:val="28"/>
          <w:szCs w:val="32"/>
        </w:rPr>
        <w:t>1</w:t>
      </w:r>
      <w:r w:rsidR="00CA3DF2">
        <w:rPr>
          <w:rFonts w:eastAsia="標楷體"/>
          <w:b/>
          <w:sz w:val="28"/>
          <w:szCs w:val="32"/>
        </w:rPr>
        <w:t>學年度</w:t>
      </w:r>
      <w:r w:rsidR="00CA3DF2">
        <w:rPr>
          <w:rFonts w:eastAsia="標楷體" w:hint="eastAsia"/>
          <w:b/>
          <w:sz w:val="28"/>
          <w:szCs w:val="32"/>
        </w:rPr>
        <w:t>第</w:t>
      </w:r>
      <w:r w:rsidR="00BB2F2B">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489F512C"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4133F9">
        <w:rPr>
          <w:rFonts w:ascii="標楷體" w:eastAsia="標楷體" w:hint="eastAsia"/>
        </w:rPr>
        <w:t>11</w:t>
      </w:r>
      <w:r w:rsidR="00E22FB5">
        <w:rPr>
          <w:rFonts w:ascii="標楷體" w:eastAsia="標楷體" w:hint="eastAsia"/>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69FF72A1"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桃園市新屋區頭洲國民小學</w:t>
      </w:r>
      <w:r w:rsidR="004133F9">
        <w:rPr>
          <w:rFonts w:eastAsia="標楷體"/>
          <w:b/>
          <w:sz w:val="28"/>
          <w:szCs w:val="32"/>
        </w:rPr>
        <w:t>11</w:t>
      </w:r>
      <w:r w:rsidR="00BB2F2B">
        <w:rPr>
          <w:rFonts w:eastAsia="標楷體" w:hint="eastAsia"/>
          <w:b/>
          <w:sz w:val="28"/>
          <w:szCs w:val="32"/>
        </w:rPr>
        <w:t>1</w:t>
      </w:r>
      <w:r w:rsidR="00CA3DF2">
        <w:rPr>
          <w:rFonts w:eastAsia="標楷體"/>
          <w:b/>
          <w:sz w:val="28"/>
          <w:szCs w:val="32"/>
        </w:rPr>
        <w:t>學年度</w:t>
      </w:r>
      <w:r w:rsidR="00CA3DF2">
        <w:rPr>
          <w:rFonts w:eastAsia="標楷體" w:hint="eastAsia"/>
          <w:b/>
          <w:sz w:val="28"/>
          <w:szCs w:val="32"/>
        </w:rPr>
        <w:t>第</w:t>
      </w:r>
      <w:r w:rsidR="00CA3DF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5552E5AF"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4133F9">
        <w:rPr>
          <w:rFonts w:ascii="標楷體" w:eastAsia="標楷體" w:hint="eastAsia"/>
        </w:rPr>
        <w:t>11</w:t>
      </w:r>
      <w:r w:rsidR="00BB2F2B">
        <w:rPr>
          <w:rFonts w:ascii="標楷體" w:eastAsia="標楷體" w:hint="eastAsia"/>
        </w:rPr>
        <w:t>1</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73B6DCFD"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桃園市新屋區頭洲國民小學</w:t>
      </w:r>
      <w:r w:rsidR="004133F9">
        <w:rPr>
          <w:rFonts w:eastAsia="標楷體"/>
          <w:b/>
          <w:sz w:val="32"/>
          <w:szCs w:val="32"/>
        </w:rPr>
        <w:t>11</w:t>
      </w:r>
      <w:r w:rsidR="00BB2F2B">
        <w:rPr>
          <w:rFonts w:eastAsia="標楷體" w:hint="eastAsia"/>
          <w:b/>
          <w:sz w:val="32"/>
          <w:szCs w:val="32"/>
        </w:rPr>
        <w:t>1</w:t>
      </w:r>
      <w:r w:rsidR="00CA3DF2">
        <w:rPr>
          <w:rFonts w:eastAsia="標楷體"/>
          <w:b/>
          <w:sz w:val="32"/>
          <w:szCs w:val="32"/>
        </w:rPr>
        <w:t>學年度</w:t>
      </w:r>
      <w:r w:rsidR="00CA3DF2">
        <w:rPr>
          <w:rFonts w:eastAsia="標楷體" w:hint="eastAsia"/>
          <w:b/>
          <w:sz w:val="32"/>
          <w:szCs w:val="32"/>
        </w:rPr>
        <w:t>第</w:t>
      </w:r>
      <w:r w:rsidR="00BB2F2B">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BB2F2B">
        <w:rPr>
          <w:rFonts w:eastAsia="標楷體" w:hint="eastAsia"/>
          <w:b/>
          <w:sz w:val="32"/>
          <w:szCs w:val="32"/>
        </w:rPr>
        <w:t>7</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5174C2DE"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桃園市新屋區頭洲國民小學</w:t>
      </w:r>
      <w:r w:rsidR="004133F9">
        <w:rPr>
          <w:rFonts w:ascii="標楷體" w:eastAsia="標楷體" w:hAnsi="標楷體" w:hint="eastAsia"/>
          <w:sz w:val="36"/>
          <w:szCs w:val="36"/>
        </w:rPr>
        <w:t>11</w:t>
      </w:r>
      <w:r w:rsidR="00BB2F2B">
        <w:rPr>
          <w:rFonts w:ascii="標楷體" w:eastAsia="標楷體" w:hAnsi="標楷體" w:hint="eastAsia"/>
          <w:sz w:val="36"/>
          <w:szCs w:val="36"/>
        </w:rPr>
        <w:t>1</w:t>
      </w:r>
      <w:r>
        <w:rPr>
          <w:rFonts w:ascii="標楷體" w:eastAsia="標楷體" w:hAnsi="標楷體" w:hint="eastAsia"/>
          <w:sz w:val="36"/>
        </w:rPr>
        <w:t>學年度</w:t>
      </w:r>
      <w:r w:rsidR="00CA3DF2">
        <w:rPr>
          <w:rFonts w:ascii="標楷體" w:eastAsia="標楷體" w:hAnsi="標楷體" w:hint="eastAsia"/>
          <w:sz w:val="36"/>
        </w:rPr>
        <w:t>第</w:t>
      </w:r>
      <w:r w:rsidR="00BB2F2B">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BB2F2B">
        <w:rPr>
          <w:rFonts w:ascii="標楷體" w:eastAsia="標楷體" w:hAnsi="標楷體" w:hint="eastAsia"/>
          <w:sz w:val="36"/>
          <w:szCs w:val="36"/>
        </w:rPr>
        <w:t>7</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桃園市新屋區頭洲國民小學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331824A3"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4133F9">
        <w:rPr>
          <w:rFonts w:eastAsia="標楷體"/>
          <w:sz w:val="36"/>
        </w:rPr>
        <w:t>11</w:t>
      </w:r>
      <w:r w:rsidR="00E22FB5">
        <w:rPr>
          <w:rFonts w:eastAsia="標楷體" w:hint="eastAsia"/>
          <w:sz w:val="36"/>
        </w:rPr>
        <w:t>1</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45F238F8" w14:textId="77777777" w:rsidR="00380BC4" w:rsidRDefault="00380BC4" w:rsidP="00380BC4">
      <w:pPr>
        <w:rPr>
          <w:rFonts w:eastAsia="標楷體"/>
        </w:rPr>
      </w:pPr>
    </w:p>
    <w:sectPr w:rsidR="00380BC4">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49F6" w14:textId="77777777" w:rsidR="00DB4261" w:rsidRDefault="00DB4261">
      <w:r>
        <w:separator/>
      </w:r>
    </w:p>
  </w:endnote>
  <w:endnote w:type="continuationSeparator" w:id="0">
    <w:p w14:paraId="525A8FF6" w14:textId="77777777" w:rsidR="00DB4261" w:rsidRDefault="00DB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CAA0"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2520" w14:textId="36DB69F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38AC">
      <w:rPr>
        <w:rStyle w:val="a7"/>
        <w:noProof/>
      </w:rPr>
      <w:t>3</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9F21" w14:textId="4209ED54"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38AC">
      <w:rPr>
        <w:rStyle w:val="a7"/>
        <w:noProof/>
      </w:rPr>
      <w:t>14</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980E4" w14:textId="77777777" w:rsidR="00DB4261" w:rsidRDefault="00DB4261">
      <w:r>
        <w:separator/>
      </w:r>
    </w:p>
  </w:footnote>
  <w:footnote w:type="continuationSeparator" w:id="0">
    <w:p w14:paraId="430BF3B4" w14:textId="77777777" w:rsidR="00DB4261" w:rsidRDefault="00DB42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3"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DAE17CD"/>
    <w:multiLevelType w:val="hybridMultilevel"/>
    <w:tmpl w:val="AF00198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20"/>
  </w:num>
  <w:num w:numId="3">
    <w:abstractNumId w:val="1"/>
  </w:num>
  <w:num w:numId="4">
    <w:abstractNumId w:val="9"/>
  </w:num>
  <w:num w:numId="5">
    <w:abstractNumId w:val="2"/>
  </w:num>
  <w:num w:numId="6">
    <w:abstractNumId w:val="6"/>
  </w:num>
  <w:num w:numId="7">
    <w:abstractNumId w:val="15"/>
  </w:num>
  <w:num w:numId="8">
    <w:abstractNumId w:val="12"/>
  </w:num>
  <w:num w:numId="9">
    <w:abstractNumId w:val="18"/>
  </w:num>
  <w:num w:numId="10">
    <w:abstractNumId w:val="5"/>
  </w:num>
  <w:num w:numId="11">
    <w:abstractNumId w:val="17"/>
  </w:num>
  <w:num w:numId="12">
    <w:abstractNumId w:val="19"/>
  </w:num>
  <w:num w:numId="13">
    <w:abstractNumId w:val="14"/>
  </w:num>
  <w:num w:numId="14">
    <w:abstractNumId w:val="8"/>
  </w:num>
  <w:num w:numId="15">
    <w:abstractNumId w:val="16"/>
  </w:num>
  <w:num w:numId="16">
    <w:abstractNumId w:val="3"/>
  </w:num>
  <w:num w:numId="17">
    <w:abstractNumId w:val="7"/>
  </w:num>
  <w:num w:numId="18">
    <w:abstractNumId w:val="13"/>
  </w:num>
  <w:num w:numId="19">
    <w:abstractNumId w:val="10"/>
  </w:num>
  <w:num w:numId="20">
    <w:abstractNumId w:val="21"/>
  </w:num>
  <w:num w:numId="21">
    <w:abstractNumId w:val="0"/>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17D"/>
    <w:rsid w:val="00001520"/>
    <w:rsid w:val="00001C85"/>
    <w:rsid w:val="0001070F"/>
    <w:rsid w:val="00014448"/>
    <w:rsid w:val="00016827"/>
    <w:rsid w:val="00023552"/>
    <w:rsid w:val="0002546F"/>
    <w:rsid w:val="000435F4"/>
    <w:rsid w:val="000537D6"/>
    <w:rsid w:val="000537FE"/>
    <w:rsid w:val="00055E1A"/>
    <w:rsid w:val="00067A56"/>
    <w:rsid w:val="00072333"/>
    <w:rsid w:val="00073355"/>
    <w:rsid w:val="0009644C"/>
    <w:rsid w:val="000A3DDD"/>
    <w:rsid w:val="000A51EC"/>
    <w:rsid w:val="000C360D"/>
    <w:rsid w:val="000C58E8"/>
    <w:rsid w:val="000E4416"/>
    <w:rsid w:val="00100EB9"/>
    <w:rsid w:val="00113465"/>
    <w:rsid w:val="00132D46"/>
    <w:rsid w:val="0013466F"/>
    <w:rsid w:val="00144EFC"/>
    <w:rsid w:val="0017462F"/>
    <w:rsid w:val="00180CE1"/>
    <w:rsid w:val="0019060D"/>
    <w:rsid w:val="00190D61"/>
    <w:rsid w:val="00191CBF"/>
    <w:rsid w:val="0019333F"/>
    <w:rsid w:val="001A08B8"/>
    <w:rsid w:val="001B200E"/>
    <w:rsid w:val="001B7C58"/>
    <w:rsid w:val="001C05CE"/>
    <w:rsid w:val="001E35B1"/>
    <w:rsid w:val="00203336"/>
    <w:rsid w:val="0022766D"/>
    <w:rsid w:val="00266BC0"/>
    <w:rsid w:val="002C6B75"/>
    <w:rsid w:val="002D035A"/>
    <w:rsid w:val="002E2448"/>
    <w:rsid w:val="002F5905"/>
    <w:rsid w:val="00315C50"/>
    <w:rsid w:val="00321101"/>
    <w:rsid w:val="0033099C"/>
    <w:rsid w:val="0033604E"/>
    <w:rsid w:val="003518DC"/>
    <w:rsid w:val="003701D7"/>
    <w:rsid w:val="00377E36"/>
    <w:rsid w:val="00380BC4"/>
    <w:rsid w:val="00384A83"/>
    <w:rsid w:val="00391388"/>
    <w:rsid w:val="003A7E96"/>
    <w:rsid w:val="003C17FA"/>
    <w:rsid w:val="003D0492"/>
    <w:rsid w:val="003D780D"/>
    <w:rsid w:val="003F6519"/>
    <w:rsid w:val="00405F72"/>
    <w:rsid w:val="00412ED7"/>
    <w:rsid w:val="004133F9"/>
    <w:rsid w:val="004168BD"/>
    <w:rsid w:val="004411F9"/>
    <w:rsid w:val="0044162A"/>
    <w:rsid w:val="00443BEB"/>
    <w:rsid w:val="00455C3B"/>
    <w:rsid w:val="00487522"/>
    <w:rsid w:val="00493917"/>
    <w:rsid w:val="00493BCB"/>
    <w:rsid w:val="00495C5A"/>
    <w:rsid w:val="004A1227"/>
    <w:rsid w:val="004A5704"/>
    <w:rsid w:val="004B718C"/>
    <w:rsid w:val="004C2B3C"/>
    <w:rsid w:val="004D429A"/>
    <w:rsid w:val="004D786B"/>
    <w:rsid w:val="004E4223"/>
    <w:rsid w:val="004F6642"/>
    <w:rsid w:val="00504216"/>
    <w:rsid w:val="005149CA"/>
    <w:rsid w:val="0053581D"/>
    <w:rsid w:val="00541797"/>
    <w:rsid w:val="00543B1E"/>
    <w:rsid w:val="00545311"/>
    <w:rsid w:val="00586A3B"/>
    <w:rsid w:val="005928EF"/>
    <w:rsid w:val="00594A7F"/>
    <w:rsid w:val="005A000F"/>
    <w:rsid w:val="005A7D56"/>
    <w:rsid w:val="005B0FB2"/>
    <w:rsid w:val="005C6521"/>
    <w:rsid w:val="005D45F8"/>
    <w:rsid w:val="005E2A17"/>
    <w:rsid w:val="00621F41"/>
    <w:rsid w:val="006301CC"/>
    <w:rsid w:val="00645276"/>
    <w:rsid w:val="0065318F"/>
    <w:rsid w:val="006535F9"/>
    <w:rsid w:val="00654537"/>
    <w:rsid w:val="0066004A"/>
    <w:rsid w:val="0067599B"/>
    <w:rsid w:val="006819B4"/>
    <w:rsid w:val="006D054C"/>
    <w:rsid w:val="006D217D"/>
    <w:rsid w:val="006E1DD0"/>
    <w:rsid w:val="006E22F6"/>
    <w:rsid w:val="006F0EC5"/>
    <w:rsid w:val="00711A99"/>
    <w:rsid w:val="00714398"/>
    <w:rsid w:val="00717B29"/>
    <w:rsid w:val="00744A07"/>
    <w:rsid w:val="007453FC"/>
    <w:rsid w:val="00745EBD"/>
    <w:rsid w:val="00746BCD"/>
    <w:rsid w:val="0077233E"/>
    <w:rsid w:val="0077303D"/>
    <w:rsid w:val="00774720"/>
    <w:rsid w:val="007778A3"/>
    <w:rsid w:val="00782EC7"/>
    <w:rsid w:val="00786BCE"/>
    <w:rsid w:val="007924B9"/>
    <w:rsid w:val="0079394A"/>
    <w:rsid w:val="00796A09"/>
    <w:rsid w:val="007A059E"/>
    <w:rsid w:val="007A49F8"/>
    <w:rsid w:val="007A6505"/>
    <w:rsid w:val="007B05A4"/>
    <w:rsid w:val="007B572B"/>
    <w:rsid w:val="007C478C"/>
    <w:rsid w:val="007E4CE6"/>
    <w:rsid w:val="007F3693"/>
    <w:rsid w:val="007F78D6"/>
    <w:rsid w:val="0081327C"/>
    <w:rsid w:val="00821426"/>
    <w:rsid w:val="00830341"/>
    <w:rsid w:val="00843E5E"/>
    <w:rsid w:val="00846E7D"/>
    <w:rsid w:val="00862BF8"/>
    <w:rsid w:val="0087447D"/>
    <w:rsid w:val="00877449"/>
    <w:rsid w:val="00890C87"/>
    <w:rsid w:val="008A30FE"/>
    <w:rsid w:val="008B4853"/>
    <w:rsid w:val="008C2094"/>
    <w:rsid w:val="008D3953"/>
    <w:rsid w:val="008F322C"/>
    <w:rsid w:val="0091257D"/>
    <w:rsid w:val="00921585"/>
    <w:rsid w:val="009258F4"/>
    <w:rsid w:val="0094278A"/>
    <w:rsid w:val="00943F98"/>
    <w:rsid w:val="00950F2A"/>
    <w:rsid w:val="00955632"/>
    <w:rsid w:val="009706C5"/>
    <w:rsid w:val="00991D26"/>
    <w:rsid w:val="009A06A9"/>
    <w:rsid w:val="009B4853"/>
    <w:rsid w:val="009C3A31"/>
    <w:rsid w:val="009D00D0"/>
    <w:rsid w:val="009F52F5"/>
    <w:rsid w:val="00A1090C"/>
    <w:rsid w:val="00A11A7A"/>
    <w:rsid w:val="00A16849"/>
    <w:rsid w:val="00A175CB"/>
    <w:rsid w:val="00A20227"/>
    <w:rsid w:val="00A26CE2"/>
    <w:rsid w:val="00A30DCD"/>
    <w:rsid w:val="00A31181"/>
    <w:rsid w:val="00A358DF"/>
    <w:rsid w:val="00A5356B"/>
    <w:rsid w:val="00A55307"/>
    <w:rsid w:val="00A571FE"/>
    <w:rsid w:val="00A810ED"/>
    <w:rsid w:val="00A833FB"/>
    <w:rsid w:val="00A911BD"/>
    <w:rsid w:val="00AB0B3D"/>
    <w:rsid w:val="00AE1EFF"/>
    <w:rsid w:val="00AE4441"/>
    <w:rsid w:val="00AE4533"/>
    <w:rsid w:val="00B02E50"/>
    <w:rsid w:val="00B0418A"/>
    <w:rsid w:val="00B1549F"/>
    <w:rsid w:val="00B2057B"/>
    <w:rsid w:val="00B23AF4"/>
    <w:rsid w:val="00B25679"/>
    <w:rsid w:val="00B34754"/>
    <w:rsid w:val="00B441EC"/>
    <w:rsid w:val="00B52F3A"/>
    <w:rsid w:val="00B6100D"/>
    <w:rsid w:val="00B627A9"/>
    <w:rsid w:val="00B66E84"/>
    <w:rsid w:val="00B865E7"/>
    <w:rsid w:val="00B87DC7"/>
    <w:rsid w:val="00B92CDA"/>
    <w:rsid w:val="00B947C0"/>
    <w:rsid w:val="00BA047E"/>
    <w:rsid w:val="00BA0756"/>
    <w:rsid w:val="00BB2F2B"/>
    <w:rsid w:val="00BD4D67"/>
    <w:rsid w:val="00BD63F2"/>
    <w:rsid w:val="00BD7350"/>
    <w:rsid w:val="00BF2BD9"/>
    <w:rsid w:val="00BF7AE7"/>
    <w:rsid w:val="00C00E27"/>
    <w:rsid w:val="00C26F2C"/>
    <w:rsid w:val="00C32FAB"/>
    <w:rsid w:val="00C66FAD"/>
    <w:rsid w:val="00C94D22"/>
    <w:rsid w:val="00C95810"/>
    <w:rsid w:val="00CA3DF2"/>
    <w:rsid w:val="00CA69A1"/>
    <w:rsid w:val="00CB323E"/>
    <w:rsid w:val="00CC4C14"/>
    <w:rsid w:val="00CF2D78"/>
    <w:rsid w:val="00D02394"/>
    <w:rsid w:val="00D07D92"/>
    <w:rsid w:val="00D24660"/>
    <w:rsid w:val="00D409DC"/>
    <w:rsid w:val="00D63E4B"/>
    <w:rsid w:val="00D930F7"/>
    <w:rsid w:val="00D96392"/>
    <w:rsid w:val="00DA1377"/>
    <w:rsid w:val="00DB4261"/>
    <w:rsid w:val="00DC000B"/>
    <w:rsid w:val="00DD317E"/>
    <w:rsid w:val="00E00858"/>
    <w:rsid w:val="00E00FDA"/>
    <w:rsid w:val="00E06C86"/>
    <w:rsid w:val="00E22FB5"/>
    <w:rsid w:val="00E27A5D"/>
    <w:rsid w:val="00E35373"/>
    <w:rsid w:val="00E40E6C"/>
    <w:rsid w:val="00E40EA4"/>
    <w:rsid w:val="00E4255C"/>
    <w:rsid w:val="00E45D4D"/>
    <w:rsid w:val="00E47748"/>
    <w:rsid w:val="00E535BC"/>
    <w:rsid w:val="00E93EE7"/>
    <w:rsid w:val="00EA5599"/>
    <w:rsid w:val="00EA67BA"/>
    <w:rsid w:val="00EE5CA7"/>
    <w:rsid w:val="00EF27BB"/>
    <w:rsid w:val="00EF4DF4"/>
    <w:rsid w:val="00EF5315"/>
    <w:rsid w:val="00EF780C"/>
    <w:rsid w:val="00F050EE"/>
    <w:rsid w:val="00F36C80"/>
    <w:rsid w:val="00F43699"/>
    <w:rsid w:val="00F7191A"/>
    <w:rsid w:val="00F71C5C"/>
    <w:rsid w:val="00F82585"/>
    <w:rsid w:val="00F841FC"/>
    <w:rsid w:val="00F937AA"/>
    <w:rsid w:val="00FB0500"/>
    <w:rsid w:val="00FE5CC1"/>
    <w:rsid w:val="00FE62F1"/>
    <w:rsid w:val="00FF3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054C"/>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customStyle="1" w:styleId="UnresolvedMention">
    <w:name w:val="Unresolved Mention"/>
    <w:uiPriority w:val="99"/>
    <w:semiHidden/>
    <w:unhideWhenUsed/>
    <w:rsid w:val="0094278A"/>
    <w:rPr>
      <w:color w:val="605E5C"/>
      <w:shd w:val="clear" w:color="auto" w:fill="E1DFDD"/>
    </w:rPr>
  </w:style>
  <w:style w:type="table" w:styleId="af2">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e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1DAF-0F7B-476F-A650-5FEFC77D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1717</Words>
  <Characters>9791</Characters>
  <Application>Microsoft Office Word</Application>
  <DocSecurity>0</DocSecurity>
  <Lines>81</Lines>
  <Paragraphs>22</Paragraphs>
  <ScaleCrop>false</ScaleCrop>
  <Company>桃園縣政府</Company>
  <LinksUpToDate>false</LinksUpToDate>
  <CharactersWithSpaces>11486</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20</cp:revision>
  <cp:lastPrinted>2014-05-18T10:44:00Z</cp:lastPrinted>
  <dcterms:created xsi:type="dcterms:W3CDTF">2022-08-10T14:17:00Z</dcterms:created>
  <dcterms:modified xsi:type="dcterms:W3CDTF">2022-08-11T01:37:00Z</dcterms:modified>
</cp:coreProperties>
</file>